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44" w:rsidRPr="005263F0" w:rsidRDefault="00373944" w:rsidP="005263F0">
      <w:pPr>
        <w:spacing w:line="276" w:lineRule="auto"/>
        <w:rPr>
          <w:sz w:val="22"/>
        </w:rPr>
      </w:pPr>
      <w:r w:rsidRPr="005263F0">
        <w:rPr>
          <w:sz w:val="22"/>
        </w:rPr>
        <w:t>Biodiversity</w:t>
      </w:r>
    </w:p>
    <w:p w:rsidR="00566D2B" w:rsidRPr="005263F0" w:rsidRDefault="00F274E9" w:rsidP="005263F0">
      <w:pPr>
        <w:spacing w:line="276" w:lineRule="auto"/>
        <w:rPr>
          <w:i/>
          <w:sz w:val="22"/>
          <w:u w:val="none"/>
        </w:rPr>
      </w:pPr>
      <w:hyperlink r:id="rId7" w:tgtFrame="gft" w:tooltip="Opens in a new window" w:history="1">
        <w:r w:rsidR="00566D2B" w:rsidRPr="005263F0">
          <w:rPr>
            <w:rFonts w:eastAsia="Times New Roman"/>
            <w:i/>
            <w:sz w:val="22"/>
            <w:u w:val="none"/>
          </w:rPr>
          <w:t>Biodiversity</w:t>
        </w:r>
      </w:hyperlink>
      <w:r w:rsidR="00566D2B" w:rsidRPr="005263F0">
        <w:rPr>
          <w:rFonts w:eastAsia="Times New Roman"/>
          <w:i/>
          <w:sz w:val="22"/>
          <w:u w:val="none"/>
        </w:rPr>
        <w:t xml:space="preserve"> reflects the number, variety and variability of living organisms. It includes the differences in genes among the individuals of a </w:t>
      </w:r>
      <w:r w:rsidR="000E0746" w:rsidRPr="005263F0">
        <w:rPr>
          <w:rFonts w:eastAsia="Times New Roman"/>
          <w:i/>
          <w:sz w:val="22"/>
          <w:u w:val="none"/>
        </w:rPr>
        <w:t>species,</w:t>
      </w:r>
      <w:r w:rsidR="00566D2B" w:rsidRPr="005263F0">
        <w:rPr>
          <w:rFonts w:eastAsia="Times New Roman"/>
          <w:i/>
          <w:sz w:val="22"/>
          <w:u w:val="none"/>
        </w:rPr>
        <w:t xml:space="preserve"> the variety between all the spe</w:t>
      </w:r>
      <w:r w:rsidR="004326A5" w:rsidRPr="005263F0">
        <w:rPr>
          <w:rFonts w:eastAsia="Times New Roman"/>
          <w:i/>
          <w:sz w:val="22"/>
          <w:u w:val="none"/>
        </w:rPr>
        <w:t xml:space="preserve">cies of plants and animals </w:t>
      </w:r>
      <w:r w:rsidR="00566D2B" w:rsidRPr="005263F0">
        <w:rPr>
          <w:rFonts w:eastAsia="Times New Roman"/>
          <w:i/>
          <w:sz w:val="22"/>
          <w:u w:val="none"/>
        </w:rPr>
        <w:t xml:space="preserve"> at </w:t>
      </w:r>
      <w:r w:rsidR="000E0746" w:rsidRPr="005263F0">
        <w:rPr>
          <w:rFonts w:eastAsia="Times New Roman"/>
          <w:i/>
          <w:sz w:val="22"/>
          <w:u w:val="none"/>
        </w:rPr>
        <w:t>locally,</w:t>
      </w:r>
      <w:r w:rsidR="00566D2B" w:rsidRPr="005263F0">
        <w:rPr>
          <w:rFonts w:eastAsia="Times New Roman"/>
          <w:i/>
          <w:sz w:val="22"/>
          <w:u w:val="none"/>
        </w:rPr>
        <w:t xml:space="preserve"> in a region</w:t>
      </w:r>
      <w:r w:rsidR="000E0746" w:rsidRPr="005263F0">
        <w:rPr>
          <w:rFonts w:eastAsia="Times New Roman"/>
          <w:i/>
          <w:sz w:val="22"/>
          <w:u w:val="none"/>
        </w:rPr>
        <w:t>, in</w:t>
      </w:r>
      <w:r w:rsidR="00566D2B" w:rsidRPr="005263F0">
        <w:rPr>
          <w:rFonts w:eastAsia="Times New Roman"/>
          <w:i/>
          <w:sz w:val="22"/>
          <w:u w:val="none"/>
        </w:rPr>
        <w:t xml:space="preserve"> the country and the world, and various types of ecosystems, both terrestrial and aquatic, within a defined area.</w:t>
      </w:r>
    </w:p>
    <w:p w:rsidR="00566D2B" w:rsidRPr="005263F0" w:rsidRDefault="00566D2B" w:rsidP="005263F0">
      <w:pPr>
        <w:spacing w:line="276" w:lineRule="auto"/>
        <w:rPr>
          <w:sz w:val="22"/>
        </w:rPr>
      </w:pPr>
    </w:p>
    <w:p w:rsidR="00373944" w:rsidRPr="005263F0" w:rsidRDefault="00373944" w:rsidP="005263F0">
      <w:pPr>
        <w:spacing w:line="276" w:lineRule="auto"/>
        <w:rPr>
          <w:b/>
          <w:sz w:val="22"/>
          <w:u w:val="none"/>
        </w:rPr>
      </w:pPr>
      <w:r w:rsidRPr="005263F0">
        <w:rPr>
          <w:sz w:val="22"/>
          <w:u w:val="none"/>
        </w:rPr>
        <w:t>Introduction to Biodiversity:</w:t>
      </w:r>
    </w:p>
    <w:p w:rsidR="00373944" w:rsidRPr="005263F0" w:rsidRDefault="00373944" w:rsidP="005263F0">
      <w:pPr>
        <w:spacing w:line="276" w:lineRule="auto"/>
        <w:ind w:firstLine="720"/>
        <w:rPr>
          <w:b/>
          <w:sz w:val="22"/>
          <w:u w:val="none"/>
        </w:rPr>
      </w:pPr>
      <w:r w:rsidRPr="005263F0">
        <w:rPr>
          <w:sz w:val="22"/>
          <w:u w:val="none"/>
        </w:rPr>
        <w:t>There are various types of organisms present around us. Some are</w:t>
      </w:r>
      <w:r w:rsidR="00B95355" w:rsidRPr="005263F0">
        <w:rPr>
          <w:sz w:val="22"/>
          <w:u w:val="none"/>
        </w:rPr>
        <w:t xml:space="preserve"> microscopic, </w:t>
      </w:r>
      <w:r w:rsidRPr="005263F0">
        <w:rPr>
          <w:sz w:val="22"/>
          <w:u w:val="none"/>
        </w:rPr>
        <w:t xml:space="preserve">small and other </w:t>
      </w:r>
      <w:proofErr w:type="gramStart"/>
      <w:r w:rsidRPr="005263F0">
        <w:rPr>
          <w:sz w:val="22"/>
          <w:u w:val="none"/>
        </w:rPr>
        <w:t>are</w:t>
      </w:r>
      <w:proofErr w:type="gramEnd"/>
      <w:r w:rsidRPr="005263F0">
        <w:rPr>
          <w:sz w:val="22"/>
          <w:u w:val="none"/>
        </w:rPr>
        <w:t xml:space="preserve"> very large. This variety in the shape, form and nature of different organism constitute biodiversity. The term ‘biodiversity’ refers to the totality of genes, species and ecosystems of a region. The biodiversity therefore includes different types of genes, different types of species and ecosystems. The distribution of organisms depends upon the habit and habitat of the organism. Therefore, biodiversi</w:t>
      </w:r>
      <w:r w:rsidR="00B95355" w:rsidRPr="005263F0">
        <w:rPr>
          <w:sz w:val="22"/>
          <w:u w:val="none"/>
        </w:rPr>
        <w:t xml:space="preserve">ty differs from place to place </w:t>
      </w:r>
      <w:r w:rsidRPr="005263F0">
        <w:rPr>
          <w:sz w:val="22"/>
          <w:u w:val="none"/>
        </w:rPr>
        <w:t>with enormous biodiversity. Loss of biodiversity would inhibit the evolutionary capability of biota to cope up with environmental changes.</w:t>
      </w:r>
    </w:p>
    <w:p w:rsidR="00373944" w:rsidRPr="005263F0" w:rsidRDefault="00373944" w:rsidP="005263F0">
      <w:pPr>
        <w:spacing w:line="276" w:lineRule="auto"/>
        <w:rPr>
          <w:b/>
          <w:sz w:val="22"/>
          <w:u w:val="none"/>
        </w:rPr>
      </w:pPr>
      <w:r w:rsidRPr="005263F0">
        <w:rPr>
          <w:sz w:val="22"/>
          <w:u w:val="none"/>
        </w:rPr>
        <w:t>Magnitude of Biodiversity:</w:t>
      </w:r>
    </w:p>
    <w:p w:rsidR="00373944" w:rsidRPr="005263F0" w:rsidRDefault="00373944" w:rsidP="005263F0">
      <w:pPr>
        <w:numPr>
          <w:ilvl w:val="0"/>
          <w:numId w:val="1"/>
        </w:numPr>
        <w:spacing w:line="276" w:lineRule="auto"/>
        <w:ind w:left="0"/>
        <w:rPr>
          <w:b/>
          <w:sz w:val="22"/>
          <w:u w:val="none"/>
        </w:rPr>
      </w:pPr>
      <w:r w:rsidRPr="005263F0">
        <w:rPr>
          <w:sz w:val="22"/>
          <w:u w:val="none"/>
        </w:rPr>
        <w:t>The predicted number of total species on this earth varies from 5 to 50 million, but only 1.7 millio</w:t>
      </w:r>
      <w:r w:rsidR="0028316F" w:rsidRPr="005263F0">
        <w:rPr>
          <w:sz w:val="22"/>
          <w:u w:val="none"/>
        </w:rPr>
        <w:t xml:space="preserve">n have been </w:t>
      </w:r>
      <w:r w:rsidR="004326A5" w:rsidRPr="005263F0">
        <w:rPr>
          <w:sz w:val="22"/>
          <w:u w:val="none"/>
        </w:rPr>
        <w:t>described and</w:t>
      </w:r>
      <w:r w:rsidRPr="005263F0">
        <w:rPr>
          <w:sz w:val="22"/>
          <w:u w:val="none"/>
        </w:rPr>
        <w:t xml:space="preserve"> the distribution is highly uneven.</w:t>
      </w:r>
    </w:p>
    <w:p w:rsidR="00373944" w:rsidRPr="005263F0" w:rsidRDefault="00373944" w:rsidP="005263F0">
      <w:pPr>
        <w:numPr>
          <w:ilvl w:val="0"/>
          <w:numId w:val="1"/>
        </w:numPr>
        <w:spacing w:line="276" w:lineRule="auto"/>
        <w:ind w:left="0"/>
        <w:rPr>
          <w:b/>
          <w:sz w:val="22"/>
          <w:u w:val="none"/>
        </w:rPr>
      </w:pPr>
      <w:r w:rsidRPr="005263F0">
        <w:rPr>
          <w:sz w:val="22"/>
          <w:u w:val="none"/>
        </w:rPr>
        <w:t>About seven percent of the world’s total land area is home to half of the world’s species, with the tropics alone accounting for 5 million.</w:t>
      </w:r>
    </w:p>
    <w:p w:rsidR="00373944" w:rsidRPr="005263F0" w:rsidRDefault="00373944" w:rsidP="005263F0">
      <w:pPr>
        <w:numPr>
          <w:ilvl w:val="0"/>
          <w:numId w:val="1"/>
        </w:numPr>
        <w:spacing w:line="276" w:lineRule="auto"/>
        <w:ind w:left="0"/>
        <w:rPr>
          <w:b/>
          <w:sz w:val="22"/>
          <w:u w:val="none"/>
        </w:rPr>
      </w:pPr>
      <w:r w:rsidRPr="005263F0">
        <w:rPr>
          <w:sz w:val="22"/>
          <w:u w:val="none"/>
        </w:rPr>
        <w:t>About 61 percent of the known species are insects, but, only 4650 species of mammals are known to us.</w:t>
      </w:r>
    </w:p>
    <w:p w:rsidR="00373944" w:rsidRPr="005263F0" w:rsidRDefault="00373944" w:rsidP="005263F0">
      <w:pPr>
        <w:numPr>
          <w:ilvl w:val="0"/>
          <w:numId w:val="1"/>
        </w:numPr>
        <w:spacing w:line="276" w:lineRule="auto"/>
        <w:ind w:left="0"/>
        <w:rPr>
          <w:b/>
          <w:sz w:val="22"/>
          <w:u w:val="none"/>
        </w:rPr>
      </w:pPr>
      <w:r w:rsidRPr="005263F0">
        <w:rPr>
          <w:sz w:val="22"/>
          <w:u w:val="none"/>
        </w:rPr>
        <w:t>A large number of plant species (2</w:t>
      </w:r>
      <w:proofErr w:type="gramStart"/>
      <w:r w:rsidRPr="005263F0">
        <w:rPr>
          <w:sz w:val="22"/>
          <w:u w:val="none"/>
        </w:rPr>
        <w:t>,70,000</w:t>
      </w:r>
      <w:proofErr w:type="gramEnd"/>
      <w:r w:rsidRPr="005263F0">
        <w:rPr>
          <w:sz w:val="22"/>
          <w:u w:val="none"/>
        </w:rPr>
        <w:t>) and vertebrates are known.</w:t>
      </w:r>
    </w:p>
    <w:p w:rsidR="00373944" w:rsidRPr="005263F0" w:rsidRDefault="00373944" w:rsidP="005263F0">
      <w:pPr>
        <w:numPr>
          <w:ilvl w:val="0"/>
          <w:numId w:val="1"/>
        </w:numPr>
        <w:spacing w:line="276" w:lineRule="auto"/>
        <w:ind w:left="0"/>
        <w:rPr>
          <w:b/>
          <w:sz w:val="22"/>
          <w:u w:val="none"/>
        </w:rPr>
      </w:pPr>
      <w:r w:rsidRPr="005263F0">
        <w:rPr>
          <w:sz w:val="22"/>
          <w:u w:val="none"/>
        </w:rPr>
        <w:t>About 40,000 species of algae and 72,000 species of fungi are known.</w:t>
      </w:r>
    </w:p>
    <w:p w:rsidR="00373944" w:rsidRPr="005263F0" w:rsidRDefault="00373944" w:rsidP="005263F0">
      <w:pPr>
        <w:numPr>
          <w:ilvl w:val="0"/>
          <w:numId w:val="1"/>
        </w:numPr>
        <w:spacing w:line="276" w:lineRule="auto"/>
        <w:ind w:left="0"/>
        <w:rPr>
          <w:b/>
          <w:sz w:val="22"/>
          <w:u w:val="none"/>
        </w:rPr>
      </w:pPr>
      <w:r w:rsidRPr="005263F0">
        <w:rPr>
          <w:sz w:val="22"/>
          <w:u w:val="none"/>
        </w:rPr>
        <w:t>About 2</w:t>
      </w:r>
      <w:proofErr w:type="gramStart"/>
      <w:r w:rsidRPr="005263F0">
        <w:rPr>
          <w:sz w:val="22"/>
          <w:u w:val="none"/>
        </w:rPr>
        <w:t>,50,000</w:t>
      </w:r>
      <w:proofErr w:type="gramEnd"/>
      <w:r w:rsidRPr="005263F0">
        <w:rPr>
          <w:sz w:val="22"/>
          <w:u w:val="none"/>
        </w:rPr>
        <w:t xml:space="preserve"> species of angiosperms are known but only 750 species of Gymnosperms are familiar to us.</w:t>
      </w:r>
    </w:p>
    <w:p w:rsidR="0028316F" w:rsidRPr="005263F0" w:rsidRDefault="00373944" w:rsidP="005263F0">
      <w:pPr>
        <w:numPr>
          <w:ilvl w:val="0"/>
          <w:numId w:val="1"/>
        </w:numPr>
        <w:spacing w:line="276" w:lineRule="auto"/>
        <w:ind w:left="0"/>
        <w:rPr>
          <w:b/>
          <w:sz w:val="22"/>
          <w:u w:val="none"/>
        </w:rPr>
      </w:pPr>
      <w:r w:rsidRPr="005263F0">
        <w:rPr>
          <w:sz w:val="22"/>
          <w:u w:val="none"/>
        </w:rPr>
        <w:t xml:space="preserve">Information about bacteria, viruses, </w:t>
      </w:r>
      <w:proofErr w:type="spellStart"/>
      <w:r w:rsidRPr="005263F0">
        <w:rPr>
          <w:sz w:val="22"/>
          <w:u w:val="none"/>
        </w:rPr>
        <w:t>protists</w:t>
      </w:r>
      <w:proofErr w:type="spellEnd"/>
      <w:r w:rsidRPr="005263F0">
        <w:rPr>
          <w:sz w:val="22"/>
          <w:u w:val="none"/>
        </w:rPr>
        <w:t xml:space="preserve"> and </w:t>
      </w:r>
      <w:proofErr w:type="spellStart"/>
      <w:r w:rsidRPr="005263F0">
        <w:rPr>
          <w:sz w:val="22"/>
          <w:u w:val="none"/>
        </w:rPr>
        <w:t>archaea</w:t>
      </w:r>
      <w:proofErr w:type="spellEnd"/>
      <w:r w:rsidRPr="005263F0">
        <w:rPr>
          <w:sz w:val="22"/>
          <w:u w:val="none"/>
        </w:rPr>
        <w:t xml:space="preserve"> is just fragmentary. However, new species are being discovered faster than ever before due to the efforts of projects like Global Biodiversity.</w:t>
      </w:r>
    </w:p>
    <w:p w:rsidR="00373944" w:rsidRPr="005263F0" w:rsidRDefault="00373944" w:rsidP="005263F0">
      <w:pPr>
        <w:spacing w:line="276" w:lineRule="auto"/>
        <w:rPr>
          <w:b/>
          <w:sz w:val="22"/>
          <w:u w:val="none"/>
        </w:rPr>
      </w:pPr>
      <w:r w:rsidRPr="005263F0">
        <w:rPr>
          <w:b/>
          <w:sz w:val="22"/>
          <w:u w:val="none"/>
        </w:rPr>
        <w:t>Levels of Biodiversity:</w:t>
      </w:r>
    </w:p>
    <w:p w:rsidR="00373944" w:rsidRPr="005263F0" w:rsidRDefault="00373944" w:rsidP="005263F0">
      <w:pPr>
        <w:spacing w:line="276" w:lineRule="auto"/>
        <w:rPr>
          <w:b/>
          <w:sz w:val="22"/>
          <w:u w:val="none"/>
        </w:rPr>
      </w:pPr>
      <w:r w:rsidRPr="005263F0">
        <w:rPr>
          <w:sz w:val="22"/>
          <w:u w:val="none"/>
        </w:rPr>
        <w:tab/>
        <w:t>Biological diversity includes three hierarchical levels: Genetic diversity, species diversity and community or ecosystem</w:t>
      </w:r>
      <w:r w:rsidR="00DE0AA4" w:rsidRPr="005263F0">
        <w:rPr>
          <w:sz w:val="22"/>
          <w:u w:val="none"/>
        </w:rPr>
        <w:t>/ habitat diversity</w:t>
      </w:r>
      <w:r w:rsidRPr="005263F0">
        <w:rPr>
          <w:sz w:val="22"/>
          <w:u w:val="none"/>
        </w:rPr>
        <w:t>.</w:t>
      </w:r>
    </w:p>
    <w:p w:rsidR="00373944" w:rsidRPr="005263F0" w:rsidRDefault="00373944" w:rsidP="005263F0">
      <w:pPr>
        <w:spacing w:line="276" w:lineRule="auto"/>
        <w:rPr>
          <w:i/>
          <w:sz w:val="22"/>
        </w:rPr>
      </w:pPr>
      <w:r w:rsidRPr="005263F0">
        <w:rPr>
          <w:i/>
          <w:sz w:val="22"/>
        </w:rPr>
        <w:t>Genetic diversity</w:t>
      </w:r>
    </w:p>
    <w:p w:rsidR="00A756AE" w:rsidRPr="005263F0" w:rsidRDefault="00373944" w:rsidP="005263F0">
      <w:pPr>
        <w:pStyle w:val="ListParagraph"/>
        <w:numPr>
          <w:ilvl w:val="0"/>
          <w:numId w:val="5"/>
        </w:numPr>
        <w:spacing w:line="276" w:lineRule="auto"/>
        <w:ind w:left="0"/>
        <w:rPr>
          <w:b w:val="0"/>
          <w:sz w:val="22"/>
          <w:szCs w:val="22"/>
          <w:u w:val="none"/>
        </w:rPr>
      </w:pPr>
      <w:r w:rsidRPr="005263F0">
        <w:rPr>
          <w:b w:val="0"/>
          <w:sz w:val="22"/>
          <w:szCs w:val="22"/>
          <w:u w:val="none"/>
        </w:rPr>
        <w:t xml:space="preserve">The number and nature of genes determine the characters of the organisms. </w:t>
      </w:r>
      <w:r w:rsidR="00376271" w:rsidRPr="005263F0">
        <w:rPr>
          <w:rFonts w:eastAsia="Times New Roman"/>
          <w:b w:val="0"/>
          <w:sz w:val="22"/>
          <w:szCs w:val="22"/>
          <w:u w:val="none"/>
        </w:rPr>
        <w:t xml:space="preserve">Each member of any animal or plant species differs widely from other individuals in its genetic Makeup because of the large number of combinations possible in the genes that give every individual specific characteristic. </w:t>
      </w:r>
      <w:r w:rsidRPr="005263F0">
        <w:rPr>
          <w:b w:val="0"/>
          <w:sz w:val="22"/>
          <w:szCs w:val="22"/>
          <w:u w:val="none"/>
        </w:rPr>
        <w:t>No two individuals have exactly the same genetic makeup. This difference among the genes of two different organisms is called genetic diversity.</w:t>
      </w:r>
      <w:r w:rsidR="00A756AE" w:rsidRPr="005263F0">
        <w:rPr>
          <w:rFonts w:ascii="Arial" w:eastAsia="Times New Roman" w:hAnsi="Arial" w:cs="Arial"/>
          <w:sz w:val="22"/>
          <w:szCs w:val="22"/>
        </w:rPr>
        <w:t xml:space="preserve"> </w:t>
      </w:r>
    </w:p>
    <w:p w:rsidR="00373944" w:rsidRPr="005263F0" w:rsidRDefault="00373944" w:rsidP="005263F0">
      <w:pPr>
        <w:pStyle w:val="ListParagraph"/>
        <w:numPr>
          <w:ilvl w:val="0"/>
          <w:numId w:val="5"/>
        </w:numPr>
        <w:spacing w:line="276" w:lineRule="auto"/>
        <w:ind w:left="0"/>
        <w:rPr>
          <w:b w:val="0"/>
          <w:sz w:val="22"/>
          <w:szCs w:val="22"/>
          <w:u w:val="none"/>
        </w:rPr>
      </w:pPr>
      <w:r w:rsidRPr="005263F0">
        <w:rPr>
          <w:b w:val="0"/>
          <w:sz w:val="22"/>
          <w:szCs w:val="22"/>
          <w:u w:val="none"/>
        </w:rPr>
        <w:t xml:space="preserve"> For example, the number of genes is about 450-700 in </w:t>
      </w:r>
      <w:proofErr w:type="spellStart"/>
      <w:r w:rsidRPr="005263F0">
        <w:rPr>
          <w:b w:val="0"/>
          <w:sz w:val="22"/>
          <w:szCs w:val="22"/>
          <w:u w:val="none"/>
        </w:rPr>
        <w:t>Mycoplasma</w:t>
      </w:r>
      <w:proofErr w:type="spellEnd"/>
      <w:r w:rsidRPr="005263F0">
        <w:rPr>
          <w:b w:val="0"/>
          <w:sz w:val="22"/>
          <w:szCs w:val="22"/>
          <w:u w:val="none"/>
        </w:rPr>
        <w:t xml:space="preserve">, 4000 in Escherichia coli, 13000 in Drosophila </w:t>
      </w:r>
      <w:proofErr w:type="spellStart"/>
      <w:r w:rsidRPr="005263F0">
        <w:rPr>
          <w:b w:val="0"/>
          <w:sz w:val="22"/>
          <w:szCs w:val="22"/>
          <w:u w:val="none"/>
        </w:rPr>
        <w:t>melanogaster</w:t>
      </w:r>
      <w:proofErr w:type="spellEnd"/>
      <w:r w:rsidRPr="005263F0">
        <w:rPr>
          <w:b w:val="0"/>
          <w:sz w:val="22"/>
          <w:szCs w:val="22"/>
          <w:u w:val="none"/>
        </w:rPr>
        <w:t xml:space="preserve">, 32000 – 50000 in </w:t>
      </w:r>
      <w:proofErr w:type="spellStart"/>
      <w:r w:rsidRPr="005263F0">
        <w:rPr>
          <w:b w:val="0"/>
          <w:sz w:val="22"/>
          <w:szCs w:val="22"/>
          <w:u w:val="none"/>
        </w:rPr>
        <w:t>Oryza</w:t>
      </w:r>
      <w:proofErr w:type="spellEnd"/>
      <w:r w:rsidRPr="005263F0">
        <w:rPr>
          <w:b w:val="0"/>
          <w:sz w:val="22"/>
          <w:szCs w:val="22"/>
          <w:u w:val="none"/>
        </w:rPr>
        <w:t xml:space="preserve"> sativa, and </w:t>
      </w:r>
      <w:r w:rsidR="0028316F" w:rsidRPr="005263F0">
        <w:rPr>
          <w:b w:val="0"/>
          <w:sz w:val="22"/>
          <w:szCs w:val="22"/>
          <w:u w:val="none"/>
        </w:rPr>
        <w:t xml:space="preserve">about </w:t>
      </w:r>
      <w:r w:rsidRPr="005263F0">
        <w:rPr>
          <w:b w:val="0"/>
          <w:sz w:val="22"/>
          <w:szCs w:val="22"/>
          <w:u w:val="none"/>
        </w:rPr>
        <w:t xml:space="preserve">35000 in </w:t>
      </w:r>
      <w:proofErr w:type="gramStart"/>
      <w:r w:rsidRPr="005263F0">
        <w:rPr>
          <w:b w:val="0"/>
          <w:sz w:val="22"/>
          <w:szCs w:val="22"/>
          <w:u w:val="none"/>
        </w:rPr>
        <w:t>homo</w:t>
      </w:r>
      <w:proofErr w:type="gramEnd"/>
      <w:r w:rsidRPr="005263F0">
        <w:rPr>
          <w:b w:val="0"/>
          <w:sz w:val="22"/>
          <w:szCs w:val="22"/>
          <w:u w:val="none"/>
        </w:rPr>
        <w:t xml:space="preserve"> sapiens </w:t>
      </w:r>
      <w:proofErr w:type="spellStart"/>
      <w:r w:rsidRPr="005263F0">
        <w:rPr>
          <w:b w:val="0"/>
          <w:sz w:val="22"/>
          <w:szCs w:val="22"/>
          <w:u w:val="none"/>
        </w:rPr>
        <w:t>sapiens</w:t>
      </w:r>
      <w:proofErr w:type="spellEnd"/>
      <w:r w:rsidRPr="005263F0">
        <w:rPr>
          <w:b w:val="0"/>
          <w:sz w:val="22"/>
          <w:szCs w:val="22"/>
          <w:u w:val="none"/>
        </w:rPr>
        <w:t>.</w:t>
      </w:r>
    </w:p>
    <w:p w:rsidR="00373944" w:rsidRPr="005263F0" w:rsidRDefault="00373944" w:rsidP="005263F0">
      <w:pPr>
        <w:numPr>
          <w:ilvl w:val="0"/>
          <w:numId w:val="2"/>
        </w:numPr>
        <w:spacing w:line="276" w:lineRule="auto"/>
        <w:ind w:left="0"/>
        <w:rPr>
          <w:b/>
          <w:sz w:val="22"/>
          <w:u w:val="none"/>
        </w:rPr>
      </w:pPr>
      <w:r w:rsidRPr="005263F0">
        <w:rPr>
          <w:sz w:val="22"/>
          <w:u w:val="none"/>
        </w:rPr>
        <w:t>The genetic difference may in number (as discussed in above example), or in the nature of alleles (different variants of same genes), or in the type of gene (the trait determining ability) or in chromosomal structures.</w:t>
      </w:r>
    </w:p>
    <w:p w:rsidR="00373944" w:rsidRPr="005263F0" w:rsidRDefault="00373944" w:rsidP="005263F0">
      <w:pPr>
        <w:numPr>
          <w:ilvl w:val="0"/>
          <w:numId w:val="2"/>
        </w:numPr>
        <w:spacing w:line="276" w:lineRule="auto"/>
        <w:ind w:left="0"/>
        <w:rPr>
          <w:b/>
          <w:sz w:val="22"/>
          <w:u w:val="none"/>
        </w:rPr>
      </w:pPr>
      <w:r w:rsidRPr="005263F0">
        <w:rPr>
          <w:sz w:val="22"/>
          <w:u w:val="none"/>
        </w:rPr>
        <w:t>The genetic diversity helps a species to adapt to its environment and to respond to natural selection. If a species has more genetic diversity, it can adapt better to the changing environmental conditions. Lower diversity in a species leads to uniformity, as is the case with large monocultures of genetically similar crop plants.</w:t>
      </w:r>
    </w:p>
    <w:p w:rsidR="00373944" w:rsidRPr="005263F0" w:rsidRDefault="00373944" w:rsidP="005263F0">
      <w:pPr>
        <w:numPr>
          <w:ilvl w:val="0"/>
          <w:numId w:val="2"/>
        </w:numPr>
        <w:spacing w:line="276" w:lineRule="auto"/>
        <w:ind w:left="0"/>
        <w:rPr>
          <w:b/>
          <w:sz w:val="22"/>
          <w:u w:val="none"/>
        </w:rPr>
      </w:pPr>
      <w:r w:rsidRPr="005263F0">
        <w:rPr>
          <w:sz w:val="22"/>
          <w:u w:val="none"/>
        </w:rPr>
        <w:t>Genetic diversity within a species often increases with environmental variability.</w:t>
      </w:r>
    </w:p>
    <w:p w:rsidR="00373944" w:rsidRPr="005263F0" w:rsidRDefault="00373944" w:rsidP="005263F0">
      <w:pPr>
        <w:tabs>
          <w:tab w:val="left" w:pos="0"/>
        </w:tabs>
        <w:spacing w:line="276" w:lineRule="auto"/>
        <w:ind w:hanging="90"/>
        <w:rPr>
          <w:b/>
          <w:sz w:val="22"/>
          <w:u w:val="none"/>
        </w:rPr>
      </w:pPr>
      <w:r w:rsidRPr="005263F0">
        <w:rPr>
          <w:sz w:val="22"/>
          <w:u w:val="none"/>
        </w:rPr>
        <w:t>Factors for genetic diversity:</w:t>
      </w:r>
    </w:p>
    <w:p w:rsidR="00373944" w:rsidRPr="005263F0" w:rsidRDefault="00373944" w:rsidP="005263F0">
      <w:pPr>
        <w:spacing w:line="276" w:lineRule="auto"/>
        <w:ind w:hanging="360"/>
        <w:rPr>
          <w:b/>
          <w:sz w:val="22"/>
          <w:u w:val="none"/>
        </w:rPr>
      </w:pPr>
      <w:r w:rsidRPr="005263F0">
        <w:rPr>
          <w:sz w:val="22"/>
          <w:u w:val="none"/>
        </w:rPr>
        <w:t xml:space="preserve">            Genetic variations may occur due to three main factors</w:t>
      </w:r>
    </w:p>
    <w:p w:rsidR="00373944" w:rsidRPr="005263F0" w:rsidRDefault="00373944" w:rsidP="005263F0">
      <w:pPr>
        <w:numPr>
          <w:ilvl w:val="0"/>
          <w:numId w:val="3"/>
        </w:numPr>
        <w:spacing w:line="276" w:lineRule="auto"/>
        <w:ind w:left="0"/>
        <w:rPr>
          <w:b/>
          <w:sz w:val="22"/>
          <w:u w:val="none"/>
        </w:rPr>
      </w:pPr>
      <w:r w:rsidRPr="005263F0">
        <w:rPr>
          <w:sz w:val="22"/>
          <w:u w:val="none"/>
        </w:rPr>
        <w:t>Mutation: Any heritable change in the genetic makeup (genotype) of the organisms</w:t>
      </w:r>
      <w:proofErr w:type="gramStart"/>
      <w:r w:rsidRPr="005263F0">
        <w:rPr>
          <w:sz w:val="22"/>
          <w:u w:val="none"/>
        </w:rPr>
        <w:t>,(</w:t>
      </w:r>
      <w:proofErr w:type="gramEnd"/>
      <w:r w:rsidRPr="005263F0">
        <w:rPr>
          <w:sz w:val="22"/>
          <w:u w:val="none"/>
        </w:rPr>
        <w:t xml:space="preserve">other than which is caused by simple recombination of genes), is called mutation. Mutational changes occur in the </w:t>
      </w:r>
      <w:proofErr w:type="spellStart"/>
      <w:r w:rsidRPr="005263F0">
        <w:rPr>
          <w:sz w:val="22"/>
          <w:u w:val="none"/>
        </w:rPr>
        <w:t>germplasm</w:t>
      </w:r>
      <w:proofErr w:type="spellEnd"/>
      <w:r w:rsidRPr="005263F0">
        <w:rPr>
          <w:sz w:val="22"/>
          <w:u w:val="none"/>
        </w:rPr>
        <w:t xml:space="preserve"> of the organisms and thus directly influence the genetic makeup and result in genetic diversity.</w:t>
      </w:r>
    </w:p>
    <w:p w:rsidR="00373944" w:rsidRPr="005263F0" w:rsidRDefault="00373944" w:rsidP="005263F0">
      <w:pPr>
        <w:numPr>
          <w:ilvl w:val="0"/>
          <w:numId w:val="3"/>
        </w:numPr>
        <w:spacing w:line="276" w:lineRule="auto"/>
        <w:ind w:left="0"/>
        <w:rPr>
          <w:b/>
          <w:sz w:val="22"/>
          <w:u w:val="none"/>
        </w:rPr>
      </w:pPr>
      <w:r w:rsidRPr="005263F0">
        <w:rPr>
          <w:sz w:val="22"/>
          <w:u w:val="none"/>
        </w:rPr>
        <w:lastRenderedPageBreak/>
        <w:t xml:space="preserve">Crossing over during gamete formation: All sexually reproducing organisms produce gametes, which are formed by meiotic cell division. During meiosis, homologous chromosomes (non-sister </w:t>
      </w:r>
      <w:proofErr w:type="spellStart"/>
      <w:r w:rsidRPr="005263F0">
        <w:rPr>
          <w:sz w:val="22"/>
          <w:u w:val="none"/>
        </w:rPr>
        <w:t>chromatids</w:t>
      </w:r>
      <w:proofErr w:type="spellEnd"/>
      <w:r w:rsidRPr="005263F0">
        <w:rPr>
          <w:sz w:val="22"/>
          <w:u w:val="none"/>
        </w:rPr>
        <w:t>) exchange their chromosomal parts and therefore new combinations (</w:t>
      </w:r>
      <w:proofErr w:type="spellStart"/>
      <w:r w:rsidRPr="005263F0">
        <w:rPr>
          <w:sz w:val="22"/>
          <w:u w:val="none"/>
        </w:rPr>
        <w:t>recombinations</w:t>
      </w:r>
      <w:proofErr w:type="spellEnd"/>
      <w:r w:rsidRPr="005263F0">
        <w:rPr>
          <w:sz w:val="22"/>
          <w:u w:val="none"/>
        </w:rPr>
        <w:t>) are produced, which result in variations. (This process is called crossing over).</w:t>
      </w:r>
    </w:p>
    <w:p w:rsidR="00373944" w:rsidRPr="005263F0" w:rsidRDefault="00373944" w:rsidP="005263F0">
      <w:pPr>
        <w:numPr>
          <w:ilvl w:val="0"/>
          <w:numId w:val="3"/>
        </w:numPr>
        <w:spacing w:line="276" w:lineRule="auto"/>
        <w:ind w:left="0"/>
        <w:rPr>
          <w:b/>
          <w:sz w:val="22"/>
          <w:u w:val="none"/>
        </w:rPr>
      </w:pPr>
      <w:r w:rsidRPr="005263F0">
        <w:rPr>
          <w:sz w:val="22"/>
          <w:u w:val="none"/>
        </w:rPr>
        <w:t>Random sexual mating: Random combination of male and female gametes, during sexual reproduction, (hybridization) also forms new combinations of genes that result in genetic variations.</w:t>
      </w:r>
    </w:p>
    <w:p w:rsidR="00373944" w:rsidRPr="005263F0" w:rsidRDefault="00373944" w:rsidP="005263F0">
      <w:pPr>
        <w:spacing w:line="276" w:lineRule="auto"/>
        <w:rPr>
          <w:b/>
          <w:sz w:val="22"/>
          <w:u w:val="none"/>
        </w:rPr>
      </w:pPr>
      <w:r w:rsidRPr="005263F0">
        <w:rPr>
          <w:sz w:val="22"/>
          <w:u w:val="none"/>
        </w:rPr>
        <w:t>The amount of genetic variation is the basis of speciation (evolution of new species). In this way, genetic diversity is primary cause of species diversity.</w:t>
      </w:r>
    </w:p>
    <w:p w:rsidR="00373944" w:rsidRPr="005263F0" w:rsidRDefault="00373944" w:rsidP="005263F0">
      <w:pPr>
        <w:spacing w:line="276" w:lineRule="auto"/>
        <w:rPr>
          <w:i/>
          <w:sz w:val="22"/>
        </w:rPr>
      </w:pPr>
      <w:r w:rsidRPr="005263F0">
        <w:rPr>
          <w:i/>
          <w:sz w:val="22"/>
        </w:rPr>
        <w:t>Species Diversity</w:t>
      </w:r>
    </w:p>
    <w:p w:rsidR="00373944" w:rsidRPr="005263F0" w:rsidRDefault="00373944" w:rsidP="005263F0">
      <w:pPr>
        <w:numPr>
          <w:ilvl w:val="0"/>
          <w:numId w:val="4"/>
        </w:numPr>
        <w:tabs>
          <w:tab w:val="left" w:pos="360"/>
        </w:tabs>
        <w:spacing w:line="276" w:lineRule="auto"/>
        <w:ind w:left="0"/>
        <w:rPr>
          <w:b/>
          <w:sz w:val="22"/>
          <w:u w:val="none"/>
        </w:rPr>
      </w:pPr>
      <w:r w:rsidRPr="005263F0">
        <w:rPr>
          <w:sz w:val="22"/>
          <w:u w:val="none"/>
        </w:rPr>
        <w:t>Species is a group of similar individuals, which are able to interbreed and produce fertile hybrids.</w:t>
      </w:r>
    </w:p>
    <w:p w:rsidR="00373944" w:rsidRPr="005263F0" w:rsidRDefault="00373944" w:rsidP="005263F0">
      <w:pPr>
        <w:numPr>
          <w:ilvl w:val="0"/>
          <w:numId w:val="4"/>
        </w:numPr>
        <w:tabs>
          <w:tab w:val="left" w:pos="360"/>
        </w:tabs>
        <w:spacing w:line="276" w:lineRule="auto"/>
        <w:ind w:left="0"/>
        <w:rPr>
          <w:b/>
          <w:sz w:val="22"/>
          <w:u w:val="none"/>
        </w:rPr>
      </w:pPr>
      <w:r w:rsidRPr="005263F0">
        <w:rPr>
          <w:sz w:val="22"/>
          <w:u w:val="none"/>
        </w:rPr>
        <w:t>All the members of a particular species have almost similar characters, but they differ markedly from the members of another species. This variation in the members of two different species in a region is called species diversity.</w:t>
      </w:r>
    </w:p>
    <w:p w:rsidR="00373944" w:rsidRPr="005263F0" w:rsidRDefault="00373944" w:rsidP="005263F0">
      <w:pPr>
        <w:numPr>
          <w:ilvl w:val="0"/>
          <w:numId w:val="4"/>
        </w:numPr>
        <w:tabs>
          <w:tab w:val="left" w:pos="360"/>
        </w:tabs>
        <w:spacing w:line="276" w:lineRule="auto"/>
        <w:ind w:left="0"/>
        <w:rPr>
          <w:b/>
          <w:sz w:val="22"/>
          <w:u w:val="none"/>
        </w:rPr>
      </w:pPr>
      <w:r w:rsidRPr="005263F0">
        <w:rPr>
          <w:sz w:val="22"/>
          <w:u w:val="none"/>
        </w:rPr>
        <w:t>Usually species diversity is evaluated in a particular region or are</w:t>
      </w:r>
      <w:r w:rsidR="004326A5" w:rsidRPr="005263F0">
        <w:rPr>
          <w:sz w:val="22"/>
          <w:u w:val="none"/>
        </w:rPr>
        <w:t xml:space="preserve">a (or ecosystem). </w:t>
      </w:r>
      <w:r w:rsidRPr="005263F0">
        <w:rPr>
          <w:sz w:val="22"/>
          <w:u w:val="none"/>
        </w:rPr>
        <w:t xml:space="preserve"> </w:t>
      </w:r>
      <w:r w:rsidR="004326A5" w:rsidRPr="005263F0">
        <w:rPr>
          <w:sz w:val="22"/>
          <w:u w:val="none"/>
        </w:rPr>
        <w:t>The</w:t>
      </w:r>
      <w:r w:rsidRPr="005263F0">
        <w:rPr>
          <w:sz w:val="22"/>
          <w:u w:val="none"/>
        </w:rPr>
        <w:t xml:space="preserve"> species diversity refers to the varieties of species in a region.</w:t>
      </w:r>
    </w:p>
    <w:p w:rsidR="00373944" w:rsidRPr="005263F0" w:rsidRDefault="00373944" w:rsidP="005263F0">
      <w:pPr>
        <w:numPr>
          <w:ilvl w:val="0"/>
          <w:numId w:val="4"/>
        </w:numPr>
        <w:tabs>
          <w:tab w:val="left" w:pos="360"/>
        </w:tabs>
        <w:spacing w:line="276" w:lineRule="auto"/>
        <w:ind w:left="0"/>
        <w:rPr>
          <w:b/>
          <w:sz w:val="22"/>
          <w:u w:val="none"/>
        </w:rPr>
      </w:pPr>
      <w:r w:rsidRPr="005263F0">
        <w:rPr>
          <w:sz w:val="22"/>
          <w:u w:val="none"/>
        </w:rPr>
        <w:t>Simplest measure of species diversity is species richness, i.e., the number of species per unit area.</w:t>
      </w:r>
    </w:p>
    <w:p w:rsidR="004326A5" w:rsidRPr="005263F0" w:rsidRDefault="00373944" w:rsidP="005263F0">
      <w:pPr>
        <w:numPr>
          <w:ilvl w:val="0"/>
          <w:numId w:val="4"/>
        </w:numPr>
        <w:tabs>
          <w:tab w:val="left" w:pos="360"/>
        </w:tabs>
        <w:spacing w:line="276" w:lineRule="auto"/>
        <w:ind w:left="0"/>
        <w:rPr>
          <w:b/>
          <w:sz w:val="22"/>
          <w:u w:val="none"/>
        </w:rPr>
      </w:pPr>
      <w:r w:rsidRPr="005263F0">
        <w:rPr>
          <w:sz w:val="22"/>
          <w:u w:val="none"/>
        </w:rPr>
        <w:t>Generally, greater the species richness, greater is the species diversity.</w:t>
      </w:r>
    </w:p>
    <w:p w:rsidR="00373944" w:rsidRPr="005263F0" w:rsidRDefault="00373944" w:rsidP="005263F0">
      <w:pPr>
        <w:numPr>
          <w:ilvl w:val="0"/>
          <w:numId w:val="4"/>
        </w:numPr>
        <w:tabs>
          <w:tab w:val="left" w:pos="360"/>
        </w:tabs>
        <w:spacing w:line="276" w:lineRule="auto"/>
        <w:ind w:left="0"/>
        <w:rPr>
          <w:b/>
          <w:sz w:val="22"/>
          <w:u w:val="none"/>
        </w:rPr>
      </w:pPr>
      <w:r w:rsidRPr="005263F0">
        <w:rPr>
          <w:sz w:val="22"/>
          <w:u w:val="none"/>
        </w:rPr>
        <w:t>However, number of individuals among the species, varies considerably. It results into differences in                      evenness, or equitability, and thereby in diversity. Example suppose, there are three sample areas.</w:t>
      </w:r>
    </w:p>
    <w:p w:rsidR="00373944" w:rsidRPr="005263F0" w:rsidRDefault="00373944" w:rsidP="005263F0">
      <w:pPr>
        <w:numPr>
          <w:ilvl w:val="0"/>
          <w:numId w:val="4"/>
        </w:numPr>
        <w:tabs>
          <w:tab w:val="left" w:pos="360"/>
        </w:tabs>
        <w:spacing w:line="276" w:lineRule="auto"/>
        <w:ind w:left="0"/>
        <w:rPr>
          <w:b/>
          <w:sz w:val="22"/>
          <w:u w:val="none"/>
        </w:rPr>
      </w:pPr>
      <w:r w:rsidRPr="005263F0">
        <w:rPr>
          <w:sz w:val="22"/>
          <w:u w:val="none"/>
        </w:rPr>
        <w:t>In the sample area A, there are three species of birds. Two species are represented by one individual each, while the third species has four individuals.</w:t>
      </w:r>
    </w:p>
    <w:p w:rsidR="00373944" w:rsidRPr="005263F0" w:rsidRDefault="00373944" w:rsidP="005263F0">
      <w:pPr>
        <w:numPr>
          <w:ilvl w:val="0"/>
          <w:numId w:val="4"/>
        </w:numPr>
        <w:tabs>
          <w:tab w:val="left" w:pos="360"/>
        </w:tabs>
        <w:spacing w:line="276" w:lineRule="auto"/>
        <w:ind w:left="0"/>
        <w:rPr>
          <w:b/>
          <w:sz w:val="22"/>
          <w:u w:val="none"/>
        </w:rPr>
      </w:pPr>
      <w:r w:rsidRPr="005263F0">
        <w:rPr>
          <w:sz w:val="22"/>
          <w:u w:val="none"/>
        </w:rPr>
        <w:t>In the sample area B, same three species are present, but each is represented by two individuals. This sample area shows greater evenness, and there are equal chances for a species being represented in a sample. The sample area 2 will be considered more diverse than the first.</w:t>
      </w:r>
    </w:p>
    <w:p w:rsidR="00373944" w:rsidRPr="005263F0" w:rsidRDefault="00373944" w:rsidP="005263F0">
      <w:pPr>
        <w:numPr>
          <w:ilvl w:val="0"/>
          <w:numId w:val="4"/>
        </w:numPr>
        <w:tabs>
          <w:tab w:val="left" w:pos="360"/>
        </w:tabs>
        <w:spacing w:line="276" w:lineRule="auto"/>
        <w:ind w:left="0"/>
        <w:rPr>
          <w:b/>
          <w:sz w:val="22"/>
          <w:u w:val="none"/>
        </w:rPr>
      </w:pPr>
      <w:r w:rsidRPr="005263F0">
        <w:rPr>
          <w:sz w:val="22"/>
          <w:u w:val="none"/>
        </w:rPr>
        <w:t>In the sample area C, the species are represented by an insect, a mammal and a bird. This sample area is the most diverse among the three samples, because it consists of taxonomically unrelated species. In this example, we find equal number of species but varying number of individuals per species.</w:t>
      </w:r>
    </w:p>
    <w:p w:rsidR="00373944" w:rsidRPr="005263F0" w:rsidRDefault="00373944" w:rsidP="005263F0">
      <w:pPr>
        <w:spacing w:line="276" w:lineRule="auto"/>
        <w:rPr>
          <w:b/>
          <w:sz w:val="22"/>
          <w:u w:val="none"/>
        </w:rPr>
      </w:pPr>
      <w:r w:rsidRPr="005263F0">
        <w:rPr>
          <w:sz w:val="22"/>
          <w:u w:val="none"/>
        </w:rPr>
        <w:t>In nature, the number and kind of species, as well as the number of individuals per species vary, leading to greater diversity.</w:t>
      </w:r>
    </w:p>
    <w:p w:rsidR="00373944" w:rsidRPr="005263F0" w:rsidRDefault="00373944" w:rsidP="005263F0">
      <w:pPr>
        <w:spacing w:line="276" w:lineRule="auto"/>
        <w:rPr>
          <w:sz w:val="22"/>
          <w:u w:val="none"/>
        </w:rPr>
      </w:pPr>
      <w:r w:rsidRPr="005263F0">
        <w:rPr>
          <w:sz w:val="22"/>
          <w:u w:val="none"/>
        </w:rPr>
        <w:t xml:space="preserve">Species are distinct units of diversity, each playing a specific role in an ecosystem. Specie </w:t>
      </w:r>
      <w:proofErr w:type="gramStart"/>
      <w:r w:rsidRPr="005263F0">
        <w:rPr>
          <w:sz w:val="22"/>
          <w:u w:val="none"/>
        </w:rPr>
        <w:t>are</w:t>
      </w:r>
      <w:proofErr w:type="gramEnd"/>
      <w:r w:rsidRPr="005263F0">
        <w:rPr>
          <w:sz w:val="22"/>
          <w:u w:val="none"/>
        </w:rPr>
        <w:t xml:space="preserve"> an integral part of food chains operation in an ecosystem. </w:t>
      </w:r>
      <w:proofErr w:type="gramStart"/>
      <w:r w:rsidRPr="005263F0">
        <w:rPr>
          <w:sz w:val="22"/>
          <w:u w:val="none"/>
        </w:rPr>
        <w:t>any</w:t>
      </w:r>
      <w:proofErr w:type="gramEnd"/>
      <w:r w:rsidRPr="005263F0">
        <w:rPr>
          <w:sz w:val="22"/>
          <w:u w:val="none"/>
        </w:rPr>
        <w:t xml:space="preserve"> loss or harm to a species may severely disturb the entire ecosystem.</w:t>
      </w:r>
    </w:p>
    <w:p w:rsidR="00E5790D" w:rsidRPr="005263F0" w:rsidRDefault="00E5790D" w:rsidP="005263F0">
      <w:pPr>
        <w:spacing w:line="276" w:lineRule="auto"/>
        <w:rPr>
          <w:b/>
          <w:sz w:val="22"/>
          <w:u w:val="none"/>
        </w:rPr>
      </w:pPr>
      <w:r w:rsidRPr="005263F0">
        <w:rPr>
          <w:rFonts w:eastAsia="Times New Roman"/>
          <w:sz w:val="22"/>
          <w:u w:val="none"/>
        </w:rPr>
        <w:t xml:space="preserve">ECOSYSTEM </w:t>
      </w:r>
      <w:proofErr w:type="gramStart"/>
      <w:r w:rsidRPr="005263F0">
        <w:rPr>
          <w:rFonts w:eastAsia="Times New Roman"/>
          <w:sz w:val="22"/>
          <w:u w:val="none"/>
        </w:rPr>
        <w:t>DIVERSITY :There</w:t>
      </w:r>
      <w:proofErr w:type="gramEnd"/>
      <w:r w:rsidRPr="005263F0">
        <w:rPr>
          <w:rFonts w:eastAsia="Times New Roman"/>
          <w:sz w:val="22"/>
          <w:u w:val="none"/>
        </w:rPr>
        <w:t xml:space="preserve"> are a large variety of different ecosystems on earth, which have their own complement of distinctive inter </w:t>
      </w:r>
      <w:r w:rsidR="004326A5" w:rsidRPr="005263F0">
        <w:rPr>
          <w:rFonts w:eastAsia="Times New Roman"/>
          <w:sz w:val="22"/>
          <w:u w:val="none"/>
        </w:rPr>
        <w:t>linked species based on the dif</w:t>
      </w:r>
      <w:r w:rsidRPr="005263F0">
        <w:rPr>
          <w:rFonts w:eastAsia="Times New Roman"/>
          <w:sz w:val="22"/>
          <w:u w:val="none"/>
        </w:rPr>
        <w:t>ferences in the habitat. Ecosystem diversity can be described for a specific geographical region,</w:t>
      </w:r>
      <w:r w:rsidR="004326A5" w:rsidRPr="005263F0">
        <w:rPr>
          <w:rFonts w:eastAsia="Times New Roman"/>
          <w:sz w:val="22"/>
          <w:u w:val="none"/>
        </w:rPr>
        <w:t xml:space="preserve"> </w:t>
      </w:r>
      <w:r w:rsidRPr="005263F0">
        <w:rPr>
          <w:rFonts w:eastAsia="Times New Roman"/>
          <w:sz w:val="22"/>
          <w:u w:val="none"/>
        </w:rPr>
        <w:t xml:space="preserve">or a political entity such as a country, a State or a </w:t>
      </w:r>
      <w:proofErr w:type="spellStart"/>
      <w:r w:rsidRPr="005263F0">
        <w:rPr>
          <w:rFonts w:eastAsia="Times New Roman"/>
          <w:sz w:val="22"/>
          <w:u w:val="none"/>
        </w:rPr>
        <w:t>taluka</w:t>
      </w:r>
      <w:proofErr w:type="spellEnd"/>
      <w:r w:rsidRPr="005263F0">
        <w:rPr>
          <w:rFonts w:eastAsia="Times New Roman"/>
          <w:sz w:val="22"/>
          <w:u w:val="none"/>
        </w:rPr>
        <w:t xml:space="preserve">. Distinctive ecosystems include land- </w:t>
      </w:r>
      <w:proofErr w:type="spellStart"/>
      <w:r w:rsidRPr="005263F0">
        <w:rPr>
          <w:rFonts w:eastAsia="Times New Roman"/>
          <w:sz w:val="22"/>
          <w:u w:val="none"/>
        </w:rPr>
        <w:t>scapes</w:t>
      </w:r>
      <w:proofErr w:type="spellEnd"/>
      <w:r w:rsidRPr="005263F0">
        <w:rPr>
          <w:rFonts w:eastAsia="Times New Roman"/>
          <w:sz w:val="22"/>
          <w:u w:val="none"/>
        </w:rPr>
        <w:t xml:space="preserve"> such as forests, grasslands, deserts, mountains, etc., as well as aquatic ecosystems such as rivers, lakes, and the sea. Each region also has man-modified areas such as farmland or grazing pastures. An ecosystem is referred to as ‘natural’ when it is relatively undisturbed by human activities or ‘modified’ when it is changed to other types of uses, such as farmland or urban areas. Ecosystems are most natural in wilderness areas. If natural ecosystems are overused or misused their productivity eventually decreases and they are then said to be degraded. India is exceptionally rich in its ecosystem diversity.</w:t>
      </w:r>
    </w:p>
    <w:p w:rsidR="00373944" w:rsidRPr="005263F0" w:rsidRDefault="00373944" w:rsidP="005263F0">
      <w:pPr>
        <w:spacing w:line="276" w:lineRule="auto"/>
        <w:rPr>
          <w:b/>
          <w:sz w:val="22"/>
          <w:u w:val="none"/>
        </w:rPr>
      </w:pPr>
      <w:r w:rsidRPr="005263F0">
        <w:rPr>
          <w:sz w:val="22"/>
          <w:u w:val="none"/>
        </w:rPr>
        <w:t>Diversity at the level of community and ecosystem has three perspectives.</w:t>
      </w:r>
    </w:p>
    <w:p w:rsidR="00373944" w:rsidRPr="005263F0" w:rsidRDefault="00373944" w:rsidP="005263F0">
      <w:pPr>
        <w:spacing w:line="276" w:lineRule="auto"/>
        <w:rPr>
          <w:b/>
          <w:sz w:val="22"/>
          <w:u w:val="none"/>
        </w:rPr>
      </w:pPr>
      <w:proofErr w:type="gramStart"/>
      <w:r w:rsidRPr="005263F0">
        <w:rPr>
          <w:sz w:val="22"/>
          <w:u w:val="none"/>
        </w:rPr>
        <w:t>(</w:t>
      </w:r>
      <w:proofErr w:type="spellStart"/>
      <w:r w:rsidRPr="005263F0">
        <w:rPr>
          <w:sz w:val="22"/>
          <w:u w:val="none"/>
        </w:rPr>
        <w:t>i</w:t>
      </w:r>
      <w:proofErr w:type="spellEnd"/>
      <w:r w:rsidRPr="005263F0">
        <w:rPr>
          <w:sz w:val="22"/>
          <w:u w:val="none"/>
        </w:rPr>
        <w:t>) Alpha diversity</w:t>
      </w:r>
      <w:r w:rsidRPr="005263F0">
        <w:rPr>
          <w:sz w:val="22"/>
          <w:u w:val="none"/>
        </w:rPr>
        <w:tab/>
      </w:r>
      <w:r w:rsidRPr="005263F0">
        <w:rPr>
          <w:sz w:val="22"/>
          <w:u w:val="none"/>
        </w:rPr>
        <w:tab/>
        <w:t>(ii) Beta diversity and</w:t>
      </w:r>
      <w:r w:rsidRPr="005263F0">
        <w:rPr>
          <w:sz w:val="22"/>
          <w:u w:val="none"/>
        </w:rPr>
        <w:tab/>
      </w:r>
      <w:r w:rsidRPr="005263F0">
        <w:rPr>
          <w:sz w:val="22"/>
          <w:u w:val="none"/>
        </w:rPr>
        <w:tab/>
        <w:t>(iii) Gamma diversity.</w:t>
      </w:r>
      <w:proofErr w:type="gramEnd"/>
    </w:p>
    <w:p w:rsidR="00373944" w:rsidRPr="005263F0" w:rsidRDefault="00373944" w:rsidP="005263F0">
      <w:pPr>
        <w:spacing w:line="276" w:lineRule="auto"/>
        <w:rPr>
          <w:b/>
          <w:sz w:val="22"/>
          <w:u w:val="none"/>
        </w:rPr>
      </w:pPr>
      <w:r w:rsidRPr="005263F0">
        <w:rPr>
          <w:sz w:val="22"/>
          <w:u w:val="none"/>
        </w:rPr>
        <w:t>(</w:t>
      </w:r>
      <w:proofErr w:type="spellStart"/>
      <w:r w:rsidRPr="005263F0">
        <w:rPr>
          <w:sz w:val="22"/>
          <w:u w:val="none"/>
        </w:rPr>
        <w:t>i</w:t>
      </w:r>
      <w:proofErr w:type="spellEnd"/>
      <w:r w:rsidRPr="005263F0">
        <w:rPr>
          <w:sz w:val="22"/>
          <w:u w:val="none"/>
        </w:rPr>
        <w:t>) Alpha diversity: Alpha diversity refers to the diversity of organisms in the same community or habitat. (It is therefore intra-community diversity). This type of diversity is represented by a combination of species richness and species evenness.</w:t>
      </w:r>
    </w:p>
    <w:p w:rsidR="00373944" w:rsidRPr="005263F0" w:rsidRDefault="00373944" w:rsidP="005263F0">
      <w:pPr>
        <w:spacing w:line="276" w:lineRule="auto"/>
        <w:rPr>
          <w:b/>
          <w:sz w:val="22"/>
          <w:u w:val="none"/>
        </w:rPr>
      </w:pPr>
      <w:r w:rsidRPr="005263F0">
        <w:rPr>
          <w:sz w:val="22"/>
          <w:u w:val="none"/>
        </w:rPr>
        <w:t xml:space="preserve">(ii) Beta diversity: Species undergo frequent changes when the habitat or environmental conditions get changed. Due to this a given area may be replaced by some other species. The rate of replacement of species </w:t>
      </w:r>
      <w:r w:rsidRPr="005263F0">
        <w:rPr>
          <w:sz w:val="22"/>
          <w:u w:val="none"/>
        </w:rPr>
        <w:lastRenderedPageBreak/>
        <w:t>along a gradient of habitats or communities is called beta diversity (It is therefore inter-community diversity).</w:t>
      </w:r>
    </w:p>
    <w:p w:rsidR="00373944" w:rsidRPr="005263F0" w:rsidRDefault="00373944" w:rsidP="005263F0">
      <w:pPr>
        <w:spacing w:line="276" w:lineRule="auto"/>
        <w:rPr>
          <w:b/>
          <w:sz w:val="22"/>
          <w:u w:val="none"/>
        </w:rPr>
      </w:pPr>
      <w:r w:rsidRPr="005263F0">
        <w:rPr>
          <w:sz w:val="22"/>
          <w:u w:val="none"/>
        </w:rPr>
        <w:t>(iii) Gamma diversity: Diversity of the habitats over the total landscape or geographical area is called gamma diversity. Ecosystem diversity describes the number of niches, tropic levels and various ecological processes that support energy flow, food webs and the recycling of nutrients. It focuses on various biotic interactions, the role and function of keystone species.</w:t>
      </w:r>
    </w:p>
    <w:p w:rsidR="00373944" w:rsidRPr="005263F0" w:rsidRDefault="00373944" w:rsidP="005263F0">
      <w:pPr>
        <w:spacing w:line="276" w:lineRule="auto"/>
        <w:rPr>
          <w:b/>
          <w:sz w:val="22"/>
          <w:u w:val="none"/>
        </w:rPr>
      </w:pPr>
      <w:r w:rsidRPr="005263F0">
        <w:rPr>
          <w:sz w:val="22"/>
          <w:u w:val="none"/>
        </w:rPr>
        <w:t>Studies show that, diverse communities are functionally more productive and stable. Even under changing environmental conditions, diverse communities exhibit greater stability.</w:t>
      </w:r>
    </w:p>
    <w:p w:rsidR="00373944" w:rsidRPr="005263F0" w:rsidRDefault="00373944" w:rsidP="005263F0">
      <w:pPr>
        <w:spacing w:line="276" w:lineRule="auto"/>
        <w:rPr>
          <w:b/>
          <w:sz w:val="22"/>
          <w:u w:val="none"/>
        </w:rPr>
      </w:pPr>
      <w:r w:rsidRPr="005263F0">
        <w:rPr>
          <w:sz w:val="22"/>
          <w:u w:val="none"/>
        </w:rPr>
        <w:t>Gradients of diversity:</w:t>
      </w:r>
    </w:p>
    <w:p w:rsidR="00373944" w:rsidRPr="005263F0" w:rsidRDefault="00373944" w:rsidP="005263F0">
      <w:pPr>
        <w:spacing w:line="276" w:lineRule="auto"/>
        <w:rPr>
          <w:b/>
          <w:sz w:val="22"/>
          <w:u w:val="none"/>
        </w:rPr>
      </w:pPr>
      <w:r w:rsidRPr="005263F0">
        <w:rPr>
          <w:sz w:val="22"/>
          <w:u w:val="none"/>
        </w:rPr>
        <w:tab/>
        <w:t>Biodiversity varies with change in latitude or altitude. Thus latitudes and altitudes can be used as gradient along which biodiversity of different regions can be arranged and analyzed. The biological diversity increases from the poles (high latitude) to the equator (low latitude). Thus minimum biodiversity is found at poles, while maximum at equator. The decrease in temperature and greater seasonal variability at higher altitudes (and at poles) are the factors that reduce diversity. The biological diversity decreases from low altitude to high altitude. At mountain peaks, biodiversity is very low, while it is very rich at plains.</w:t>
      </w:r>
    </w:p>
    <w:p w:rsidR="00373944" w:rsidRPr="005263F0" w:rsidRDefault="00373944" w:rsidP="005263F0">
      <w:pPr>
        <w:spacing w:line="276" w:lineRule="auto"/>
        <w:rPr>
          <w:b/>
          <w:sz w:val="22"/>
          <w:u w:val="none"/>
        </w:rPr>
      </w:pPr>
      <w:r w:rsidRPr="005263F0">
        <w:rPr>
          <w:sz w:val="22"/>
          <w:u w:val="none"/>
        </w:rPr>
        <w:t>Conservation of biodiversity</w:t>
      </w:r>
    </w:p>
    <w:p w:rsidR="00373944" w:rsidRPr="005263F0" w:rsidRDefault="00373944" w:rsidP="005263F0">
      <w:pPr>
        <w:spacing w:line="276" w:lineRule="auto"/>
        <w:rPr>
          <w:b/>
          <w:sz w:val="22"/>
          <w:u w:val="none"/>
        </w:rPr>
      </w:pPr>
      <w:r w:rsidRPr="005263F0">
        <w:rPr>
          <w:sz w:val="22"/>
          <w:u w:val="none"/>
        </w:rPr>
        <w:tab/>
        <w:t>Biodiversity is very important for us and for the proper balance of nature. Therefore, it becomes necessary for us to protect our biodiversity. We also have a moral duty to look after our planet and pass it on in a good health to our future generations. We should not deprive the future generations from the economic and aesthetic benefits that they can derive from biodiversity.</w:t>
      </w:r>
    </w:p>
    <w:p w:rsidR="002727C6" w:rsidRDefault="002727C6" w:rsidP="002727C6">
      <w:pPr>
        <w:spacing w:before="100" w:beforeAutospacing="1" w:after="100" w:afterAutospacing="1"/>
        <w:rPr>
          <w:rFonts w:eastAsia="Times New Roman"/>
          <w:sz w:val="24"/>
          <w:szCs w:val="24"/>
        </w:rPr>
      </w:pPr>
      <w:r w:rsidRPr="00F04B73">
        <w:rPr>
          <w:rFonts w:eastAsia="Times New Roman"/>
          <w:sz w:val="24"/>
          <w:szCs w:val="24"/>
        </w:rPr>
        <w:t xml:space="preserve">Comparison </w:t>
      </w:r>
      <w:proofErr w:type="gramStart"/>
      <w:r w:rsidRPr="00F04B73">
        <w:rPr>
          <w:rFonts w:eastAsia="Times New Roman"/>
          <w:sz w:val="24"/>
          <w:szCs w:val="24"/>
        </w:rPr>
        <w:t>Between</w:t>
      </w:r>
      <w:proofErr w:type="gramEnd"/>
      <w:r w:rsidRPr="00F04B73">
        <w:rPr>
          <w:rFonts w:eastAsia="Times New Roman"/>
          <w:sz w:val="24"/>
          <w:szCs w:val="24"/>
        </w:rPr>
        <w:t xml:space="preserve"> the Number of Species in India and the World.</w:t>
      </w:r>
    </w:p>
    <w:tbl>
      <w:tblPr>
        <w:tblStyle w:val="TableGrid"/>
        <w:tblW w:w="0" w:type="auto"/>
        <w:tblLook w:val="04A0"/>
      </w:tblPr>
      <w:tblGrid>
        <w:gridCol w:w="2310"/>
        <w:gridCol w:w="2310"/>
        <w:gridCol w:w="2311"/>
        <w:gridCol w:w="2311"/>
      </w:tblGrid>
      <w:tr w:rsidR="002C7B26" w:rsidRPr="002C7B26" w:rsidTr="00C91C12">
        <w:tc>
          <w:tcPr>
            <w:tcW w:w="2310" w:type="dxa"/>
          </w:tcPr>
          <w:p w:rsidR="002C7B26" w:rsidRPr="002C7B26" w:rsidRDefault="002C7B26" w:rsidP="00C91C12">
            <w:pPr>
              <w:tabs>
                <w:tab w:val="left" w:pos="7413"/>
              </w:tabs>
              <w:rPr>
                <w:sz w:val="24"/>
                <w:szCs w:val="24"/>
                <w:u w:val="none"/>
              </w:rPr>
            </w:pPr>
            <w:r w:rsidRPr="002C7B26">
              <w:rPr>
                <w:color w:val="231F20"/>
                <w:sz w:val="24"/>
                <w:szCs w:val="24"/>
                <w:u w:val="none"/>
              </w:rPr>
              <w:t xml:space="preserve">Taxonomic group             </w:t>
            </w:r>
          </w:p>
        </w:tc>
        <w:tc>
          <w:tcPr>
            <w:tcW w:w="2310" w:type="dxa"/>
          </w:tcPr>
          <w:p w:rsidR="002C7B26" w:rsidRPr="002C7B26" w:rsidRDefault="002C7B26" w:rsidP="00C91C12">
            <w:pPr>
              <w:tabs>
                <w:tab w:val="left" w:pos="7413"/>
              </w:tabs>
              <w:rPr>
                <w:sz w:val="24"/>
                <w:szCs w:val="24"/>
                <w:u w:val="none"/>
              </w:rPr>
            </w:pPr>
            <w:r w:rsidRPr="002C7B26">
              <w:rPr>
                <w:color w:val="231F20"/>
                <w:sz w:val="24"/>
                <w:szCs w:val="24"/>
                <w:u w:val="none"/>
              </w:rPr>
              <w:t xml:space="preserve">Number of flora species                                                         </w:t>
            </w:r>
          </w:p>
        </w:tc>
        <w:tc>
          <w:tcPr>
            <w:tcW w:w="2311" w:type="dxa"/>
          </w:tcPr>
          <w:p w:rsidR="002C7B26" w:rsidRPr="002C7B26" w:rsidRDefault="002C7B26" w:rsidP="00C91C12">
            <w:pPr>
              <w:tabs>
                <w:tab w:val="left" w:pos="7413"/>
              </w:tabs>
              <w:rPr>
                <w:sz w:val="24"/>
                <w:szCs w:val="24"/>
                <w:u w:val="none"/>
              </w:rPr>
            </w:pPr>
          </w:p>
        </w:tc>
        <w:tc>
          <w:tcPr>
            <w:tcW w:w="2311" w:type="dxa"/>
          </w:tcPr>
          <w:p w:rsidR="002C7B26" w:rsidRPr="002C7B26" w:rsidRDefault="002C7B26" w:rsidP="00C91C12">
            <w:pPr>
              <w:autoSpaceDE w:val="0"/>
              <w:autoSpaceDN w:val="0"/>
              <w:adjustRightInd w:val="0"/>
              <w:rPr>
                <w:color w:val="231F20"/>
                <w:sz w:val="24"/>
                <w:szCs w:val="24"/>
                <w:u w:val="none"/>
              </w:rPr>
            </w:pPr>
            <w:r w:rsidRPr="002C7B26">
              <w:rPr>
                <w:color w:val="231F20"/>
                <w:sz w:val="24"/>
                <w:szCs w:val="24"/>
                <w:u w:val="none"/>
              </w:rPr>
              <w:t>% of world</w:t>
            </w:r>
          </w:p>
          <w:p w:rsidR="002C7B26" w:rsidRPr="002C7B26" w:rsidRDefault="002C7B26" w:rsidP="00C91C12">
            <w:pPr>
              <w:tabs>
                <w:tab w:val="left" w:pos="7413"/>
              </w:tabs>
              <w:rPr>
                <w:sz w:val="24"/>
                <w:szCs w:val="24"/>
                <w:u w:val="none"/>
              </w:rPr>
            </w:pPr>
          </w:p>
        </w:tc>
      </w:tr>
      <w:tr w:rsidR="002C7B26" w:rsidRPr="002C7B26" w:rsidTr="00C91C12">
        <w:tc>
          <w:tcPr>
            <w:tcW w:w="2310" w:type="dxa"/>
          </w:tcPr>
          <w:p w:rsidR="002C7B26" w:rsidRPr="002C7B26" w:rsidRDefault="002C7B26" w:rsidP="00C91C12">
            <w:pPr>
              <w:tabs>
                <w:tab w:val="left" w:pos="7413"/>
              </w:tabs>
              <w:rPr>
                <w:sz w:val="24"/>
                <w:szCs w:val="24"/>
                <w:u w:val="none"/>
              </w:rPr>
            </w:pPr>
          </w:p>
        </w:tc>
        <w:tc>
          <w:tcPr>
            <w:tcW w:w="2310" w:type="dxa"/>
          </w:tcPr>
          <w:p w:rsidR="002C7B26" w:rsidRPr="002C7B26" w:rsidRDefault="002C7B26" w:rsidP="00C91C12">
            <w:pPr>
              <w:tabs>
                <w:tab w:val="left" w:pos="7413"/>
              </w:tabs>
              <w:rPr>
                <w:sz w:val="24"/>
                <w:szCs w:val="24"/>
                <w:u w:val="none"/>
              </w:rPr>
            </w:pPr>
            <w:r w:rsidRPr="002C7B26">
              <w:rPr>
                <w:color w:val="231F20"/>
                <w:sz w:val="24"/>
                <w:szCs w:val="24"/>
                <w:u w:val="none"/>
              </w:rPr>
              <w:t>World</w:t>
            </w:r>
          </w:p>
        </w:tc>
        <w:tc>
          <w:tcPr>
            <w:tcW w:w="2311" w:type="dxa"/>
          </w:tcPr>
          <w:p w:rsidR="002C7B26" w:rsidRPr="002C7B26" w:rsidRDefault="002C7B26" w:rsidP="00C91C12">
            <w:pPr>
              <w:tabs>
                <w:tab w:val="left" w:pos="7413"/>
              </w:tabs>
              <w:rPr>
                <w:sz w:val="24"/>
                <w:szCs w:val="24"/>
                <w:u w:val="none"/>
              </w:rPr>
            </w:pPr>
            <w:r w:rsidRPr="002C7B26">
              <w:rPr>
                <w:color w:val="231F20"/>
                <w:sz w:val="24"/>
                <w:szCs w:val="24"/>
                <w:u w:val="none"/>
              </w:rPr>
              <w:t xml:space="preserve">India  </w:t>
            </w:r>
          </w:p>
        </w:tc>
        <w:tc>
          <w:tcPr>
            <w:tcW w:w="2311" w:type="dxa"/>
          </w:tcPr>
          <w:p w:rsidR="002C7B26" w:rsidRPr="002C7B26" w:rsidRDefault="002C7B26" w:rsidP="00C91C12">
            <w:pPr>
              <w:tabs>
                <w:tab w:val="left" w:pos="7413"/>
              </w:tabs>
              <w:rPr>
                <w:sz w:val="24"/>
                <w:szCs w:val="24"/>
                <w:u w:val="none"/>
              </w:rPr>
            </w:pPr>
          </w:p>
        </w:tc>
      </w:tr>
      <w:tr w:rsidR="002C7B26" w:rsidRPr="002C7B26" w:rsidTr="00C91C12">
        <w:tc>
          <w:tcPr>
            <w:tcW w:w="2310" w:type="dxa"/>
          </w:tcPr>
          <w:p w:rsidR="002C7B26" w:rsidRPr="002C7B26" w:rsidRDefault="002C7B26" w:rsidP="00C91C12">
            <w:pPr>
              <w:tabs>
                <w:tab w:val="left" w:pos="7413"/>
              </w:tabs>
              <w:rPr>
                <w:sz w:val="24"/>
                <w:szCs w:val="24"/>
                <w:u w:val="none"/>
              </w:rPr>
            </w:pPr>
            <w:r w:rsidRPr="002C7B26">
              <w:rPr>
                <w:color w:val="231F20"/>
                <w:sz w:val="24"/>
                <w:szCs w:val="24"/>
                <w:u w:val="none"/>
              </w:rPr>
              <w:t>Angiosperms</w:t>
            </w:r>
          </w:p>
        </w:tc>
        <w:tc>
          <w:tcPr>
            <w:tcW w:w="2310" w:type="dxa"/>
          </w:tcPr>
          <w:p w:rsidR="002C7B26" w:rsidRPr="002C7B26" w:rsidRDefault="002C7B26" w:rsidP="00C91C12">
            <w:pPr>
              <w:tabs>
                <w:tab w:val="left" w:pos="7413"/>
              </w:tabs>
              <w:rPr>
                <w:sz w:val="24"/>
                <w:szCs w:val="24"/>
                <w:u w:val="none"/>
              </w:rPr>
            </w:pPr>
            <w:r w:rsidRPr="002C7B26">
              <w:rPr>
                <w:color w:val="231F20"/>
                <w:sz w:val="24"/>
                <w:szCs w:val="24"/>
                <w:u w:val="none"/>
              </w:rPr>
              <w:t xml:space="preserve">250000                                 </w:t>
            </w:r>
          </w:p>
        </w:tc>
        <w:tc>
          <w:tcPr>
            <w:tcW w:w="2311" w:type="dxa"/>
          </w:tcPr>
          <w:p w:rsidR="002C7B26" w:rsidRPr="002C7B26" w:rsidRDefault="002C7B26" w:rsidP="00C91C12">
            <w:pPr>
              <w:tabs>
                <w:tab w:val="left" w:pos="7413"/>
              </w:tabs>
              <w:rPr>
                <w:sz w:val="24"/>
                <w:szCs w:val="24"/>
                <w:u w:val="none"/>
              </w:rPr>
            </w:pPr>
            <w:r w:rsidRPr="002C7B26">
              <w:rPr>
                <w:color w:val="231F20"/>
                <w:sz w:val="24"/>
                <w:szCs w:val="24"/>
                <w:u w:val="none"/>
              </w:rPr>
              <w:t xml:space="preserve">17500                                   </w:t>
            </w:r>
          </w:p>
        </w:tc>
        <w:tc>
          <w:tcPr>
            <w:tcW w:w="2311" w:type="dxa"/>
          </w:tcPr>
          <w:p w:rsidR="002C7B26" w:rsidRPr="002C7B26" w:rsidRDefault="002C7B26" w:rsidP="00C91C12">
            <w:pPr>
              <w:tabs>
                <w:tab w:val="left" w:pos="7413"/>
              </w:tabs>
              <w:rPr>
                <w:sz w:val="24"/>
                <w:szCs w:val="24"/>
                <w:u w:val="none"/>
              </w:rPr>
            </w:pPr>
            <w:r w:rsidRPr="002C7B26">
              <w:rPr>
                <w:color w:val="231F20"/>
                <w:sz w:val="24"/>
                <w:szCs w:val="24"/>
                <w:u w:val="none"/>
              </w:rPr>
              <w:t>7.0</w:t>
            </w:r>
          </w:p>
        </w:tc>
      </w:tr>
      <w:tr w:rsidR="002C7B26" w:rsidRPr="002C7B26" w:rsidTr="00C91C12">
        <w:tc>
          <w:tcPr>
            <w:tcW w:w="2310" w:type="dxa"/>
          </w:tcPr>
          <w:p w:rsidR="002C7B26" w:rsidRPr="002C7B26" w:rsidRDefault="002C7B26" w:rsidP="00C91C12">
            <w:pPr>
              <w:autoSpaceDE w:val="0"/>
              <w:autoSpaceDN w:val="0"/>
              <w:adjustRightInd w:val="0"/>
              <w:rPr>
                <w:color w:val="231F20"/>
                <w:sz w:val="24"/>
                <w:szCs w:val="24"/>
                <w:u w:val="none"/>
              </w:rPr>
            </w:pPr>
          </w:p>
          <w:p w:rsidR="002C7B26" w:rsidRPr="002C7B26" w:rsidRDefault="002C7B26" w:rsidP="00C91C12">
            <w:pPr>
              <w:autoSpaceDE w:val="0"/>
              <w:autoSpaceDN w:val="0"/>
              <w:adjustRightInd w:val="0"/>
              <w:rPr>
                <w:color w:val="231F20"/>
                <w:sz w:val="24"/>
                <w:szCs w:val="24"/>
                <w:u w:val="none"/>
              </w:rPr>
            </w:pPr>
            <w:r w:rsidRPr="002C7B26">
              <w:rPr>
                <w:color w:val="231F20"/>
                <w:sz w:val="24"/>
                <w:szCs w:val="24"/>
                <w:u w:val="none"/>
              </w:rPr>
              <w:t xml:space="preserve">Gymnosperms                       </w:t>
            </w:r>
          </w:p>
          <w:p w:rsidR="002C7B26" w:rsidRPr="002C7B26" w:rsidRDefault="002C7B26" w:rsidP="00C91C12">
            <w:pPr>
              <w:tabs>
                <w:tab w:val="left" w:pos="7413"/>
              </w:tabs>
              <w:rPr>
                <w:sz w:val="24"/>
                <w:szCs w:val="24"/>
                <w:u w:val="none"/>
              </w:rPr>
            </w:pPr>
          </w:p>
        </w:tc>
        <w:tc>
          <w:tcPr>
            <w:tcW w:w="2310" w:type="dxa"/>
          </w:tcPr>
          <w:p w:rsidR="002C7B26" w:rsidRPr="002C7B26" w:rsidRDefault="002C7B26" w:rsidP="00C91C12">
            <w:pPr>
              <w:tabs>
                <w:tab w:val="left" w:pos="7413"/>
              </w:tabs>
              <w:rPr>
                <w:sz w:val="24"/>
                <w:szCs w:val="24"/>
                <w:u w:val="none"/>
              </w:rPr>
            </w:pPr>
            <w:r w:rsidRPr="002C7B26">
              <w:rPr>
                <w:color w:val="231F20"/>
                <w:sz w:val="24"/>
                <w:szCs w:val="24"/>
                <w:u w:val="none"/>
              </w:rPr>
              <w:t xml:space="preserve">650                                                                           </w:t>
            </w:r>
          </w:p>
        </w:tc>
        <w:tc>
          <w:tcPr>
            <w:tcW w:w="2311" w:type="dxa"/>
          </w:tcPr>
          <w:p w:rsidR="002C7B26" w:rsidRPr="002C7B26" w:rsidRDefault="002C7B26" w:rsidP="00C91C12">
            <w:pPr>
              <w:tabs>
                <w:tab w:val="left" w:pos="7413"/>
              </w:tabs>
              <w:rPr>
                <w:sz w:val="24"/>
                <w:szCs w:val="24"/>
                <w:u w:val="none"/>
              </w:rPr>
            </w:pPr>
            <w:r w:rsidRPr="002C7B26">
              <w:rPr>
                <w:color w:val="231F20"/>
                <w:sz w:val="24"/>
                <w:szCs w:val="24"/>
                <w:u w:val="none"/>
              </w:rPr>
              <w:t xml:space="preserve">48    </w:t>
            </w:r>
          </w:p>
        </w:tc>
        <w:tc>
          <w:tcPr>
            <w:tcW w:w="2311" w:type="dxa"/>
          </w:tcPr>
          <w:p w:rsidR="002C7B26" w:rsidRPr="002C7B26" w:rsidRDefault="002C7B26" w:rsidP="00C91C12">
            <w:pPr>
              <w:tabs>
                <w:tab w:val="left" w:pos="7413"/>
              </w:tabs>
              <w:rPr>
                <w:sz w:val="24"/>
                <w:szCs w:val="24"/>
                <w:u w:val="none"/>
              </w:rPr>
            </w:pPr>
            <w:r w:rsidRPr="002C7B26">
              <w:rPr>
                <w:color w:val="231F20"/>
                <w:sz w:val="24"/>
                <w:szCs w:val="24"/>
                <w:u w:val="none"/>
              </w:rPr>
              <w:t>7.4</w:t>
            </w:r>
          </w:p>
        </w:tc>
      </w:tr>
      <w:tr w:rsidR="002C7B26" w:rsidRPr="002C7B26" w:rsidTr="00C91C12">
        <w:tc>
          <w:tcPr>
            <w:tcW w:w="2310" w:type="dxa"/>
          </w:tcPr>
          <w:p w:rsidR="002C7B26" w:rsidRPr="002C7B26" w:rsidRDefault="002C7B26" w:rsidP="00C91C12">
            <w:pPr>
              <w:autoSpaceDE w:val="0"/>
              <w:autoSpaceDN w:val="0"/>
              <w:adjustRightInd w:val="0"/>
              <w:rPr>
                <w:color w:val="231F20"/>
                <w:sz w:val="24"/>
                <w:szCs w:val="24"/>
                <w:u w:val="none"/>
              </w:rPr>
            </w:pPr>
            <w:r w:rsidRPr="002C7B26">
              <w:rPr>
                <w:color w:val="231F20"/>
                <w:sz w:val="24"/>
                <w:szCs w:val="24"/>
                <w:u w:val="none"/>
              </w:rPr>
              <w:t xml:space="preserve">                      </w:t>
            </w:r>
          </w:p>
          <w:p w:rsidR="002C7B26" w:rsidRPr="002C7B26" w:rsidRDefault="002C7B26" w:rsidP="00C91C12">
            <w:pPr>
              <w:tabs>
                <w:tab w:val="left" w:pos="7413"/>
              </w:tabs>
              <w:rPr>
                <w:sz w:val="24"/>
                <w:szCs w:val="24"/>
                <w:u w:val="none"/>
              </w:rPr>
            </w:pPr>
            <w:proofErr w:type="spellStart"/>
            <w:r w:rsidRPr="002C7B26">
              <w:rPr>
                <w:color w:val="231F20"/>
                <w:sz w:val="24"/>
                <w:szCs w:val="24"/>
                <w:u w:val="none"/>
              </w:rPr>
              <w:t>Pteridophytes</w:t>
            </w:r>
            <w:proofErr w:type="spellEnd"/>
            <w:r w:rsidRPr="002C7B26">
              <w:rPr>
                <w:color w:val="231F20"/>
                <w:sz w:val="24"/>
                <w:szCs w:val="24"/>
                <w:u w:val="none"/>
              </w:rPr>
              <w:t xml:space="preserve">                      </w:t>
            </w:r>
          </w:p>
        </w:tc>
        <w:tc>
          <w:tcPr>
            <w:tcW w:w="2310" w:type="dxa"/>
          </w:tcPr>
          <w:p w:rsidR="002C7B26" w:rsidRPr="002C7B26" w:rsidRDefault="002C7B26" w:rsidP="00C91C12">
            <w:pPr>
              <w:tabs>
                <w:tab w:val="left" w:pos="7413"/>
              </w:tabs>
              <w:rPr>
                <w:sz w:val="24"/>
                <w:szCs w:val="24"/>
                <w:u w:val="none"/>
              </w:rPr>
            </w:pPr>
            <w:r w:rsidRPr="002C7B26">
              <w:rPr>
                <w:color w:val="231F20"/>
                <w:sz w:val="24"/>
                <w:szCs w:val="24"/>
                <w:u w:val="none"/>
              </w:rPr>
              <w:t xml:space="preserve">10000   </w:t>
            </w:r>
          </w:p>
        </w:tc>
        <w:tc>
          <w:tcPr>
            <w:tcW w:w="2311" w:type="dxa"/>
          </w:tcPr>
          <w:p w:rsidR="002C7B26" w:rsidRPr="002C7B26" w:rsidRDefault="002C7B26" w:rsidP="00C91C12">
            <w:pPr>
              <w:tabs>
                <w:tab w:val="left" w:pos="7413"/>
              </w:tabs>
              <w:rPr>
                <w:sz w:val="24"/>
                <w:szCs w:val="24"/>
                <w:u w:val="none"/>
              </w:rPr>
            </w:pPr>
            <w:r w:rsidRPr="002C7B26">
              <w:rPr>
                <w:color w:val="231F20"/>
                <w:sz w:val="24"/>
                <w:szCs w:val="24"/>
                <w:u w:val="none"/>
              </w:rPr>
              <w:t>1200</w:t>
            </w:r>
          </w:p>
        </w:tc>
        <w:tc>
          <w:tcPr>
            <w:tcW w:w="2311" w:type="dxa"/>
          </w:tcPr>
          <w:p w:rsidR="002C7B26" w:rsidRPr="002C7B26" w:rsidRDefault="002C7B26" w:rsidP="00C91C12">
            <w:pPr>
              <w:tabs>
                <w:tab w:val="left" w:pos="7413"/>
              </w:tabs>
              <w:rPr>
                <w:sz w:val="24"/>
                <w:szCs w:val="24"/>
                <w:u w:val="none"/>
              </w:rPr>
            </w:pPr>
            <w:r w:rsidRPr="002C7B26">
              <w:rPr>
                <w:sz w:val="24"/>
                <w:szCs w:val="24"/>
                <w:u w:val="none"/>
              </w:rPr>
              <w:t>12</w:t>
            </w:r>
          </w:p>
        </w:tc>
      </w:tr>
      <w:tr w:rsidR="002C7B26" w:rsidRPr="002C7B26" w:rsidTr="00C91C12">
        <w:tc>
          <w:tcPr>
            <w:tcW w:w="2310" w:type="dxa"/>
          </w:tcPr>
          <w:p w:rsidR="002C7B26" w:rsidRPr="002C7B26" w:rsidRDefault="002C7B26" w:rsidP="00C91C12">
            <w:pPr>
              <w:tabs>
                <w:tab w:val="left" w:pos="7413"/>
              </w:tabs>
              <w:rPr>
                <w:sz w:val="24"/>
                <w:szCs w:val="24"/>
                <w:u w:val="none"/>
              </w:rPr>
            </w:pPr>
            <w:r w:rsidRPr="002C7B26">
              <w:rPr>
                <w:color w:val="231F20"/>
                <w:sz w:val="24"/>
                <w:szCs w:val="24"/>
                <w:u w:val="none"/>
              </w:rPr>
              <w:t>Bryophytes</w:t>
            </w:r>
          </w:p>
        </w:tc>
        <w:tc>
          <w:tcPr>
            <w:tcW w:w="2310" w:type="dxa"/>
          </w:tcPr>
          <w:p w:rsidR="002C7B26" w:rsidRPr="002C7B26" w:rsidRDefault="002C7B26" w:rsidP="00C91C12">
            <w:pPr>
              <w:tabs>
                <w:tab w:val="left" w:pos="7413"/>
              </w:tabs>
              <w:rPr>
                <w:sz w:val="24"/>
                <w:szCs w:val="24"/>
                <w:u w:val="none"/>
              </w:rPr>
            </w:pPr>
            <w:r w:rsidRPr="002C7B26">
              <w:rPr>
                <w:sz w:val="24"/>
                <w:szCs w:val="24"/>
                <w:u w:val="none"/>
              </w:rPr>
              <w:t>14500</w:t>
            </w:r>
          </w:p>
        </w:tc>
        <w:tc>
          <w:tcPr>
            <w:tcW w:w="2311" w:type="dxa"/>
          </w:tcPr>
          <w:p w:rsidR="002C7B26" w:rsidRPr="002C7B26" w:rsidRDefault="002C7B26" w:rsidP="00C91C12">
            <w:pPr>
              <w:tabs>
                <w:tab w:val="left" w:pos="7413"/>
              </w:tabs>
              <w:rPr>
                <w:sz w:val="24"/>
                <w:szCs w:val="24"/>
                <w:u w:val="none"/>
              </w:rPr>
            </w:pPr>
            <w:r w:rsidRPr="002C7B26">
              <w:rPr>
                <w:sz w:val="24"/>
                <w:szCs w:val="24"/>
                <w:u w:val="none"/>
              </w:rPr>
              <w:t>2800</w:t>
            </w:r>
          </w:p>
        </w:tc>
        <w:tc>
          <w:tcPr>
            <w:tcW w:w="2311" w:type="dxa"/>
          </w:tcPr>
          <w:p w:rsidR="002C7B26" w:rsidRPr="002C7B26" w:rsidRDefault="002C7B26" w:rsidP="00C91C12">
            <w:pPr>
              <w:tabs>
                <w:tab w:val="left" w:pos="7413"/>
              </w:tabs>
              <w:rPr>
                <w:sz w:val="24"/>
                <w:szCs w:val="24"/>
                <w:u w:val="none"/>
              </w:rPr>
            </w:pPr>
            <w:r w:rsidRPr="002C7B26">
              <w:rPr>
                <w:sz w:val="24"/>
                <w:szCs w:val="24"/>
                <w:u w:val="none"/>
              </w:rPr>
              <w:t>19-7</w:t>
            </w:r>
          </w:p>
        </w:tc>
      </w:tr>
      <w:tr w:rsidR="002C7B26" w:rsidRPr="002C7B26" w:rsidTr="00C91C12">
        <w:tc>
          <w:tcPr>
            <w:tcW w:w="2310" w:type="dxa"/>
          </w:tcPr>
          <w:p w:rsidR="002C7B26" w:rsidRPr="002C7B26" w:rsidRDefault="002C7B26" w:rsidP="00C91C12">
            <w:pPr>
              <w:tabs>
                <w:tab w:val="left" w:pos="7413"/>
              </w:tabs>
              <w:rPr>
                <w:color w:val="231F20"/>
                <w:sz w:val="24"/>
                <w:szCs w:val="24"/>
                <w:u w:val="none"/>
              </w:rPr>
            </w:pPr>
            <w:r w:rsidRPr="002C7B26">
              <w:rPr>
                <w:color w:val="231F20"/>
                <w:sz w:val="24"/>
                <w:szCs w:val="24"/>
                <w:u w:val="none"/>
              </w:rPr>
              <w:t>Lichens</w:t>
            </w:r>
          </w:p>
        </w:tc>
        <w:tc>
          <w:tcPr>
            <w:tcW w:w="2310" w:type="dxa"/>
          </w:tcPr>
          <w:p w:rsidR="002C7B26" w:rsidRPr="002C7B26" w:rsidRDefault="002C7B26" w:rsidP="00C91C12">
            <w:pPr>
              <w:tabs>
                <w:tab w:val="left" w:pos="7413"/>
              </w:tabs>
              <w:rPr>
                <w:sz w:val="24"/>
                <w:szCs w:val="24"/>
                <w:u w:val="none"/>
              </w:rPr>
            </w:pPr>
            <w:r w:rsidRPr="002C7B26">
              <w:rPr>
                <w:sz w:val="24"/>
                <w:szCs w:val="24"/>
                <w:u w:val="none"/>
              </w:rPr>
              <w:t>13500</w:t>
            </w:r>
          </w:p>
        </w:tc>
        <w:tc>
          <w:tcPr>
            <w:tcW w:w="2311" w:type="dxa"/>
          </w:tcPr>
          <w:p w:rsidR="002C7B26" w:rsidRPr="002C7B26" w:rsidRDefault="002C7B26" w:rsidP="00C91C12">
            <w:pPr>
              <w:tabs>
                <w:tab w:val="left" w:pos="7413"/>
              </w:tabs>
              <w:rPr>
                <w:sz w:val="24"/>
                <w:szCs w:val="24"/>
                <w:u w:val="none"/>
              </w:rPr>
            </w:pPr>
            <w:r w:rsidRPr="002C7B26">
              <w:rPr>
                <w:sz w:val="24"/>
                <w:szCs w:val="24"/>
                <w:u w:val="none"/>
              </w:rPr>
              <w:t>2075</w:t>
            </w:r>
          </w:p>
        </w:tc>
        <w:tc>
          <w:tcPr>
            <w:tcW w:w="2311" w:type="dxa"/>
          </w:tcPr>
          <w:p w:rsidR="002C7B26" w:rsidRPr="002C7B26" w:rsidRDefault="002C7B26" w:rsidP="00C91C12">
            <w:pPr>
              <w:tabs>
                <w:tab w:val="left" w:pos="7413"/>
              </w:tabs>
              <w:rPr>
                <w:sz w:val="24"/>
                <w:szCs w:val="24"/>
                <w:u w:val="none"/>
              </w:rPr>
            </w:pPr>
            <w:r w:rsidRPr="002C7B26">
              <w:rPr>
                <w:sz w:val="24"/>
                <w:szCs w:val="24"/>
                <w:u w:val="none"/>
              </w:rPr>
              <w:t>15</w:t>
            </w:r>
          </w:p>
        </w:tc>
      </w:tr>
      <w:tr w:rsidR="002C7B26" w:rsidRPr="002C7B26" w:rsidTr="00C91C12">
        <w:tc>
          <w:tcPr>
            <w:tcW w:w="2310" w:type="dxa"/>
          </w:tcPr>
          <w:p w:rsidR="002C7B26" w:rsidRPr="002C7B26" w:rsidRDefault="002C7B26" w:rsidP="00C91C12">
            <w:pPr>
              <w:tabs>
                <w:tab w:val="left" w:pos="7413"/>
              </w:tabs>
              <w:rPr>
                <w:color w:val="231F20"/>
                <w:sz w:val="24"/>
                <w:szCs w:val="24"/>
                <w:u w:val="none"/>
              </w:rPr>
            </w:pPr>
            <w:r w:rsidRPr="002C7B26">
              <w:rPr>
                <w:color w:val="231F20"/>
                <w:sz w:val="24"/>
                <w:szCs w:val="24"/>
                <w:u w:val="none"/>
              </w:rPr>
              <w:t xml:space="preserve">Fungi   </w:t>
            </w:r>
          </w:p>
        </w:tc>
        <w:tc>
          <w:tcPr>
            <w:tcW w:w="2310" w:type="dxa"/>
          </w:tcPr>
          <w:p w:rsidR="002C7B26" w:rsidRPr="002C7B26" w:rsidRDefault="002C7B26" w:rsidP="00C91C12">
            <w:pPr>
              <w:tabs>
                <w:tab w:val="left" w:pos="7413"/>
              </w:tabs>
              <w:rPr>
                <w:sz w:val="24"/>
                <w:szCs w:val="24"/>
                <w:u w:val="none"/>
              </w:rPr>
            </w:pPr>
            <w:r w:rsidRPr="002C7B26">
              <w:rPr>
                <w:sz w:val="24"/>
                <w:szCs w:val="24"/>
                <w:u w:val="none"/>
              </w:rPr>
              <w:t>70000</w:t>
            </w:r>
          </w:p>
        </w:tc>
        <w:tc>
          <w:tcPr>
            <w:tcW w:w="2311" w:type="dxa"/>
          </w:tcPr>
          <w:p w:rsidR="002C7B26" w:rsidRPr="002C7B26" w:rsidRDefault="002C7B26" w:rsidP="00C91C12">
            <w:pPr>
              <w:tabs>
                <w:tab w:val="left" w:pos="7413"/>
              </w:tabs>
              <w:rPr>
                <w:sz w:val="24"/>
                <w:szCs w:val="24"/>
                <w:u w:val="none"/>
              </w:rPr>
            </w:pPr>
            <w:r w:rsidRPr="002C7B26">
              <w:rPr>
                <w:sz w:val="24"/>
                <w:szCs w:val="24"/>
                <w:u w:val="none"/>
              </w:rPr>
              <w:t>14500</w:t>
            </w:r>
          </w:p>
        </w:tc>
        <w:tc>
          <w:tcPr>
            <w:tcW w:w="2311" w:type="dxa"/>
          </w:tcPr>
          <w:p w:rsidR="002C7B26" w:rsidRPr="002C7B26" w:rsidRDefault="002C7B26" w:rsidP="00C91C12">
            <w:pPr>
              <w:tabs>
                <w:tab w:val="left" w:pos="7413"/>
              </w:tabs>
              <w:rPr>
                <w:sz w:val="24"/>
                <w:szCs w:val="24"/>
                <w:u w:val="none"/>
              </w:rPr>
            </w:pPr>
            <w:r w:rsidRPr="002C7B26">
              <w:rPr>
                <w:sz w:val="24"/>
                <w:szCs w:val="24"/>
                <w:u w:val="none"/>
              </w:rPr>
              <w:t>20.7</w:t>
            </w:r>
          </w:p>
        </w:tc>
      </w:tr>
      <w:tr w:rsidR="002C7B26" w:rsidRPr="002C7B26" w:rsidTr="00C91C12">
        <w:tc>
          <w:tcPr>
            <w:tcW w:w="2310" w:type="dxa"/>
          </w:tcPr>
          <w:p w:rsidR="002C7B26" w:rsidRPr="002C7B26" w:rsidRDefault="002C7B26" w:rsidP="00C91C12">
            <w:pPr>
              <w:tabs>
                <w:tab w:val="left" w:pos="7413"/>
              </w:tabs>
              <w:rPr>
                <w:color w:val="231F20"/>
                <w:sz w:val="24"/>
                <w:szCs w:val="24"/>
                <w:u w:val="none"/>
              </w:rPr>
            </w:pPr>
            <w:r w:rsidRPr="002C7B26">
              <w:rPr>
                <w:color w:val="231F20"/>
                <w:sz w:val="24"/>
                <w:szCs w:val="24"/>
                <w:u w:val="none"/>
              </w:rPr>
              <w:t xml:space="preserve">  Algae</w:t>
            </w:r>
          </w:p>
        </w:tc>
        <w:tc>
          <w:tcPr>
            <w:tcW w:w="2310" w:type="dxa"/>
          </w:tcPr>
          <w:p w:rsidR="002C7B26" w:rsidRPr="002C7B26" w:rsidRDefault="002C7B26" w:rsidP="00C91C12">
            <w:pPr>
              <w:tabs>
                <w:tab w:val="left" w:pos="7413"/>
              </w:tabs>
              <w:rPr>
                <w:sz w:val="24"/>
                <w:szCs w:val="24"/>
                <w:u w:val="none"/>
              </w:rPr>
            </w:pPr>
            <w:r w:rsidRPr="002C7B26">
              <w:rPr>
                <w:sz w:val="24"/>
                <w:szCs w:val="24"/>
                <w:u w:val="none"/>
              </w:rPr>
              <w:t>40000</w:t>
            </w:r>
          </w:p>
        </w:tc>
        <w:tc>
          <w:tcPr>
            <w:tcW w:w="2311" w:type="dxa"/>
          </w:tcPr>
          <w:p w:rsidR="002C7B26" w:rsidRPr="002C7B26" w:rsidRDefault="002C7B26" w:rsidP="00C91C12">
            <w:pPr>
              <w:tabs>
                <w:tab w:val="left" w:pos="7413"/>
              </w:tabs>
              <w:rPr>
                <w:sz w:val="24"/>
                <w:szCs w:val="24"/>
                <w:u w:val="none"/>
              </w:rPr>
            </w:pPr>
            <w:r w:rsidRPr="002C7B26">
              <w:rPr>
                <w:sz w:val="24"/>
                <w:szCs w:val="24"/>
                <w:u w:val="none"/>
              </w:rPr>
              <w:t>6500</w:t>
            </w:r>
          </w:p>
        </w:tc>
        <w:tc>
          <w:tcPr>
            <w:tcW w:w="2311" w:type="dxa"/>
          </w:tcPr>
          <w:p w:rsidR="002C7B26" w:rsidRPr="002C7B26" w:rsidRDefault="002C7B26" w:rsidP="00C91C12">
            <w:pPr>
              <w:tabs>
                <w:tab w:val="left" w:pos="7413"/>
              </w:tabs>
              <w:rPr>
                <w:sz w:val="24"/>
                <w:szCs w:val="24"/>
                <w:u w:val="none"/>
              </w:rPr>
            </w:pPr>
            <w:r w:rsidRPr="002C7B26">
              <w:rPr>
                <w:sz w:val="24"/>
                <w:szCs w:val="24"/>
                <w:u w:val="none"/>
              </w:rPr>
              <w:t>16.3</w:t>
            </w:r>
          </w:p>
        </w:tc>
      </w:tr>
      <w:tr w:rsidR="002C7B26" w:rsidRPr="002C7B26" w:rsidTr="00C91C12">
        <w:tc>
          <w:tcPr>
            <w:tcW w:w="2310" w:type="dxa"/>
          </w:tcPr>
          <w:p w:rsidR="002C7B26" w:rsidRPr="002C7B26" w:rsidRDefault="002C7B26" w:rsidP="00C91C12">
            <w:pPr>
              <w:tabs>
                <w:tab w:val="left" w:pos="7413"/>
              </w:tabs>
              <w:rPr>
                <w:sz w:val="24"/>
                <w:szCs w:val="24"/>
                <w:u w:val="none"/>
              </w:rPr>
            </w:pPr>
            <w:r w:rsidRPr="002C7B26">
              <w:rPr>
                <w:color w:val="231F20"/>
                <w:sz w:val="24"/>
                <w:szCs w:val="24"/>
                <w:u w:val="none"/>
              </w:rPr>
              <w:t xml:space="preserve">Virus/Bacteria                        </w:t>
            </w:r>
          </w:p>
        </w:tc>
        <w:tc>
          <w:tcPr>
            <w:tcW w:w="2310" w:type="dxa"/>
          </w:tcPr>
          <w:p w:rsidR="002C7B26" w:rsidRPr="002C7B26" w:rsidRDefault="002C7B26" w:rsidP="00C91C12">
            <w:pPr>
              <w:tabs>
                <w:tab w:val="left" w:pos="7413"/>
              </w:tabs>
              <w:rPr>
                <w:sz w:val="24"/>
                <w:szCs w:val="24"/>
                <w:u w:val="none"/>
              </w:rPr>
            </w:pPr>
            <w:r w:rsidRPr="002C7B26">
              <w:rPr>
                <w:color w:val="231F20"/>
                <w:sz w:val="24"/>
                <w:szCs w:val="24"/>
                <w:u w:val="none"/>
              </w:rPr>
              <w:t>8050</w:t>
            </w:r>
          </w:p>
        </w:tc>
        <w:tc>
          <w:tcPr>
            <w:tcW w:w="2311" w:type="dxa"/>
          </w:tcPr>
          <w:p w:rsidR="002C7B26" w:rsidRPr="002C7B26" w:rsidRDefault="002C7B26" w:rsidP="00C91C12">
            <w:pPr>
              <w:tabs>
                <w:tab w:val="left" w:pos="7413"/>
              </w:tabs>
              <w:rPr>
                <w:sz w:val="24"/>
                <w:szCs w:val="24"/>
                <w:u w:val="none"/>
              </w:rPr>
            </w:pPr>
            <w:r w:rsidRPr="002C7B26">
              <w:rPr>
                <w:color w:val="231F20"/>
                <w:sz w:val="24"/>
                <w:szCs w:val="24"/>
                <w:u w:val="none"/>
              </w:rPr>
              <w:t>850</w:t>
            </w:r>
          </w:p>
        </w:tc>
        <w:tc>
          <w:tcPr>
            <w:tcW w:w="2311" w:type="dxa"/>
          </w:tcPr>
          <w:p w:rsidR="002C7B26" w:rsidRPr="002C7B26" w:rsidRDefault="002C7B26" w:rsidP="00C91C12">
            <w:pPr>
              <w:tabs>
                <w:tab w:val="left" w:pos="7413"/>
              </w:tabs>
              <w:rPr>
                <w:sz w:val="24"/>
                <w:szCs w:val="24"/>
                <w:u w:val="none"/>
              </w:rPr>
            </w:pPr>
            <w:r w:rsidRPr="002C7B26">
              <w:rPr>
                <w:color w:val="231F20"/>
                <w:sz w:val="24"/>
                <w:szCs w:val="24"/>
                <w:u w:val="none"/>
              </w:rPr>
              <w:t>10.6</w:t>
            </w:r>
          </w:p>
        </w:tc>
      </w:tr>
      <w:tr w:rsidR="002C7B26" w:rsidRPr="002C7B26" w:rsidTr="00C91C12">
        <w:tc>
          <w:tcPr>
            <w:tcW w:w="2310" w:type="dxa"/>
          </w:tcPr>
          <w:p w:rsidR="002C7B26" w:rsidRPr="002C7B26" w:rsidRDefault="002C7B26" w:rsidP="00C91C12">
            <w:pPr>
              <w:tabs>
                <w:tab w:val="left" w:pos="7413"/>
              </w:tabs>
              <w:rPr>
                <w:sz w:val="24"/>
                <w:szCs w:val="24"/>
                <w:u w:val="none"/>
              </w:rPr>
            </w:pPr>
            <w:r w:rsidRPr="002C7B26">
              <w:rPr>
                <w:color w:val="231F20"/>
                <w:sz w:val="24"/>
                <w:szCs w:val="24"/>
                <w:u w:val="none"/>
              </w:rPr>
              <w:t xml:space="preserve">Total   </w:t>
            </w:r>
          </w:p>
        </w:tc>
        <w:tc>
          <w:tcPr>
            <w:tcW w:w="2310" w:type="dxa"/>
          </w:tcPr>
          <w:p w:rsidR="002C7B26" w:rsidRPr="002C7B26" w:rsidRDefault="002C7B26" w:rsidP="00C91C12">
            <w:pPr>
              <w:tabs>
                <w:tab w:val="left" w:pos="7413"/>
              </w:tabs>
              <w:rPr>
                <w:sz w:val="24"/>
                <w:szCs w:val="24"/>
                <w:u w:val="none"/>
              </w:rPr>
            </w:pPr>
            <w:r w:rsidRPr="002C7B26">
              <w:rPr>
                <w:color w:val="231F20"/>
                <w:sz w:val="24"/>
                <w:szCs w:val="24"/>
                <w:u w:val="none"/>
              </w:rPr>
              <w:t>406700</w:t>
            </w:r>
          </w:p>
        </w:tc>
        <w:tc>
          <w:tcPr>
            <w:tcW w:w="2311" w:type="dxa"/>
          </w:tcPr>
          <w:p w:rsidR="002C7B26" w:rsidRPr="002C7B26" w:rsidRDefault="002C7B26" w:rsidP="00C91C12">
            <w:pPr>
              <w:tabs>
                <w:tab w:val="left" w:pos="7413"/>
              </w:tabs>
              <w:rPr>
                <w:sz w:val="24"/>
                <w:szCs w:val="24"/>
                <w:u w:val="none"/>
              </w:rPr>
            </w:pPr>
            <w:r w:rsidRPr="002C7B26">
              <w:rPr>
                <w:color w:val="231F20"/>
                <w:sz w:val="24"/>
                <w:szCs w:val="24"/>
                <w:u w:val="none"/>
              </w:rPr>
              <w:t xml:space="preserve">45523   </w:t>
            </w:r>
          </w:p>
        </w:tc>
        <w:tc>
          <w:tcPr>
            <w:tcW w:w="2311" w:type="dxa"/>
          </w:tcPr>
          <w:p w:rsidR="002C7B26" w:rsidRPr="002C7B26" w:rsidRDefault="002C7B26" w:rsidP="00C91C12">
            <w:pPr>
              <w:tabs>
                <w:tab w:val="left" w:pos="7413"/>
              </w:tabs>
              <w:rPr>
                <w:sz w:val="24"/>
                <w:szCs w:val="24"/>
                <w:u w:val="none"/>
              </w:rPr>
            </w:pPr>
            <w:r w:rsidRPr="002C7B26">
              <w:rPr>
                <w:color w:val="231F20"/>
                <w:sz w:val="24"/>
                <w:szCs w:val="24"/>
                <w:u w:val="none"/>
              </w:rPr>
              <w:t>11.8</w:t>
            </w:r>
          </w:p>
        </w:tc>
      </w:tr>
    </w:tbl>
    <w:p w:rsidR="00CB7828" w:rsidRDefault="00CB7828" w:rsidP="00CB7828">
      <w:pPr>
        <w:tabs>
          <w:tab w:val="left" w:pos="7413"/>
        </w:tabs>
        <w:rPr>
          <w:rFonts w:ascii="TT3E1O00" w:hAnsi="TT3E1O00" w:cs="TT3E1O00"/>
          <w:color w:val="231F20"/>
          <w:sz w:val="20"/>
          <w:szCs w:val="20"/>
          <w:lang w:val="en-IN"/>
        </w:rPr>
      </w:pPr>
    </w:p>
    <w:p w:rsidR="005263F0" w:rsidRDefault="005263F0" w:rsidP="00CB7828">
      <w:pPr>
        <w:autoSpaceDE w:val="0"/>
        <w:autoSpaceDN w:val="0"/>
        <w:adjustRightInd w:val="0"/>
        <w:rPr>
          <w:color w:val="231F20"/>
          <w:sz w:val="24"/>
          <w:szCs w:val="24"/>
          <w:u w:val="none"/>
          <w:lang w:val="en-IN"/>
        </w:rPr>
      </w:pPr>
    </w:p>
    <w:p w:rsidR="005263F0" w:rsidRDefault="005263F0" w:rsidP="00CB7828">
      <w:pPr>
        <w:autoSpaceDE w:val="0"/>
        <w:autoSpaceDN w:val="0"/>
        <w:adjustRightInd w:val="0"/>
        <w:rPr>
          <w:color w:val="231F20"/>
          <w:sz w:val="24"/>
          <w:szCs w:val="24"/>
          <w:u w:val="none"/>
          <w:lang w:val="en-IN"/>
        </w:rPr>
      </w:pPr>
    </w:p>
    <w:p w:rsidR="005263F0" w:rsidRDefault="005263F0" w:rsidP="00CB7828">
      <w:pPr>
        <w:autoSpaceDE w:val="0"/>
        <w:autoSpaceDN w:val="0"/>
        <w:adjustRightInd w:val="0"/>
        <w:rPr>
          <w:color w:val="231F20"/>
          <w:sz w:val="24"/>
          <w:szCs w:val="24"/>
          <w:u w:val="none"/>
          <w:lang w:val="en-IN"/>
        </w:rPr>
      </w:pPr>
    </w:p>
    <w:p w:rsidR="005263F0" w:rsidRDefault="005263F0" w:rsidP="00CB7828">
      <w:pPr>
        <w:autoSpaceDE w:val="0"/>
        <w:autoSpaceDN w:val="0"/>
        <w:adjustRightInd w:val="0"/>
        <w:rPr>
          <w:color w:val="231F20"/>
          <w:sz w:val="24"/>
          <w:szCs w:val="24"/>
          <w:u w:val="none"/>
          <w:lang w:val="en-IN"/>
        </w:rPr>
      </w:pPr>
    </w:p>
    <w:p w:rsidR="005263F0" w:rsidRDefault="005263F0" w:rsidP="00CB7828">
      <w:pPr>
        <w:autoSpaceDE w:val="0"/>
        <w:autoSpaceDN w:val="0"/>
        <w:adjustRightInd w:val="0"/>
        <w:rPr>
          <w:color w:val="231F20"/>
          <w:sz w:val="24"/>
          <w:szCs w:val="24"/>
          <w:u w:val="none"/>
          <w:lang w:val="en-IN"/>
        </w:rPr>
      </w:pPr>
    </w:p>
    <w:p w:rsidR="005263F0" w:rsidRDefault="005263F0" w:rsidP="00CB7828">
      <w:pPr>
        <w:autoSpaceDE w:val="0"/>
        <w:autoSpaceDN w:val="0"/>
        <w:adjustRightInd w:val="0"/>
        <w:rPr>
          <w:color w:val="231F20"/>
          <w:sz w:val="24"/>
          <w:szCs w:val="24"/>
          <w:u w:val="none"/>
          <w:lang w:val="en-IN"/>
        </w:rPr>
      </w:pPr>
    </w:p>
    <w:p w:rsidR="005263F0" w:rsidRDefault="005263F0" w:rsidP="00CB7828">
      <w:pPr>
        <w:autoSpaceDE w:val="0"/>
        <w:autoSpaceDN w:val="0"/>
        <w:adjustRightInd w:val="0"/>
        <w:rPr>
          <w:color w:val="231F20"/>
          <w:sz w:val="24"/>
          <w:szCs w:val="24"/>
          <w:u w:val="none"/>
          <w:lang w:val="en-IN"/>
        </w:rPr>
      </w:pPr>
    </w:p>
    <w:p w:rsidR="005263F0" w:rsidRDefault="005263F0" w:rsidP="00CB7828">
      <w:pPr>
        <w:autoSpaceDE w:val="0"/>
        <w:autoSpaceDN w:val="0"/>
        <w:adjustRightInd w:val="0"/>
        <w:rPr>
          <w:color w:val="231F20"/>
          <w:sz w:val="24"/>
          <w:szCs w:val="24"/>
          <w:u w:val="none"/>
          <w:lang w:val="en-IN"/>
        </w:rPr>
      </w:pPr>
    </w:p>
    <w:p w:rsidR="005263F0" w:rsidRDefault="005263F0" w:rsidP="00CB7828">
      <w:pPr>
        <w:autoSpaceDE w:val="0"/>
        <w:autoSpaceDN w:val="0"/>
        <w:adjustRightInd w:val="0"/>
        <w:rPr>
          <w:color w:val="231F20"/>
          <w:sz w:val="24"/>
          <w:szCs w:val="24"/>
          <w:u w:val="none"/>
          <w:lang w:val="en-IN"/>
        </w:rPr>
      </w:pPr>
    </w:p>
    <w:p w:rsidR="005263F0" w:rsidRDefault="005263F0" w:rsidP="00CB7828">
      <w:pPr>
        <w:autoSpaceDE w:val="0"/>
        <w:autoSpaceDN w:val="0"/>
        <w:adjustRightInd w:val="0"/>
        <w:rPr>
          <w:color w:val="231F20"/>
          <w:sz w:val="24"/>
          <w:szCs w:val="24"/>
          <w:u w:val="none"/>
          <w:lang w:val="en-IN"/>
        </w:rPr>
      </w:pPr>
    </w:p>
    <w:p w:rsidR="005263F0" w:rsidRDefault="005263F0" w:rsidP="00CB7828">
      <w:pPr>
        <w:autoSpaceDE w:val="0"/>
        <w:autoSpaceDN w:val="0"/>
        <w:adjustRightInd w:val="0"/>
        <w:rPr>
          <w:color w:val="231F20"/>
          <w:sz w:val="24"/>
          <w:szCs w:val="24"/>
          <w:u w:val="none"/>
          <w:lang w:val="en-IN"/>
        </w:rPr>
      </w:pPr>
    </w:p>
    <w:p w:rsidR="005263F0" w:rsidRDefault="005263F0" w:rsidP="00CB7828">
      <w:pPr>
        <w:autoSpaceDE w:val="0"/>
        <w:autoSpaceDN w:val="0"/>
        <w:adjustRightInd w:val="0"/>
        <w:rPr>
          <w:color w:val="231F20"/>
          <w:sz w:val="24"/>
          <w:szCs w:val="24"/>
          <w:u w:val="none"/>
          <w:lang w:val="en-IN"/>
        </w:rPr>
      </w:pPr>
    </w:p>
    <w:p w:rsidR="005263F0" w:rsidRDefault="005263F0" w:rsidP="00CB7828">
      <w:pPr>
        <w:autoSpaceDE w:val="0"/>
        <w:autoSpaceDN w:val="0"/>
        <w:adjustRightInd w:val="0"/>
        <w:rPr>
          <w:color w:val="231F20"/>
          <w:sz w:val="24"/>
          <w:szCs w:val="24"/>
          <w:u w:val="none"/>
          <w:lang w:val="en-IN"/>
        </w:rPr>
      </w:pPr>
    </w:p>
    <w:p w:rsidR="005263F0" w:rsidRDefault="005263F0" w:rsidP="00CB7828">
      <w:pPr>
        <w:autoSpaceDE w:val="0"/>
        <w:autoSpaceDN w:val="0"/>
        <w:adjustRightInd w:val="0"/>
        <w:rPr>
          <w:color w:val="231F20"/>
          <w:sz w:val="24"/>
          <w:szCs w:val="24"/>
          <w:u w:val="none"/>
          <w:lang w:val="en-IN"/>
        </w:rPr>
      </w:pPr>
    </w:p>
    <w:p w:rsidR="00CB7828" w:rsidRPr="00CB7828" w:rsidRDefault="00CB7828" w:rsidP="00CB7828">
      <w:pPr>
        <w:autoSpaceDE w:val="0"/>
        <w:autoSpaceDN w:val="0"/>
        <w:adjustRightInd w:val="0"/>
        <w:rPr>
          <w:color w:val="231F20"/>
          <w:sz w:val="24"/>
          <w:szCs w:val="24"/>
          <w:u w:val="none"/>
          <w:lang w:val="en-IN"/>
        </w:rPr>
      </w:pPr>
      <w:r w:rsidRPr="00CB7828">
        <w:rPr>
          <w:color w:val="231F20"/>
          <w:sz w:val="24"/>
          <w:szCs w:val="24"/>
          <w:u w:val="none"/>
          <w:lang w:val="en-IN"/>
        </w:rPr>
        <w:t xml:space="preserve">Taxonomic group            Number of species                                              </w:t>
      </w:r>
    </w:p>
    <w:p w:rsidR="00CB7828" w:rsidRPr="00CB7828" w:rsidRDefault="00CB7828" w:rsidP="00CB7828">
      <w:pPr>
        <w:autoSpaceDE w:val="0"/>
        <w:autoSpaceDN w:val="0"/>
        <w:adjustRightInd w:val="0"/>
        <w:rPr>
          <w:color w:val="231F20"/>
          <w:sz w:val="24"/>
          <w:szCs w:val="24"/>
          <w:u w:val="none"/>
          <w:lang w:val="en-IN"/>
        </w:rPr>
      </w:pPr>
      <w:r w:rsidRPr="00CB7828">
        <w:rPr>
          <w:color w:val="231F20"/>
          <w:sz w:val="24"/>
          <w:szCs w:val="24"/>
          <w:u w:val="none"/>
          <w:lang w:val="en-IN"/>
        </w:rPr>
        <w:t xml:space="preserve">                                            World                           India                          % in India</w:t>
      </w:r>
    </w:p>
    <w:p w:rsidR="00CB7828" w:rsidRPr="00CB7828" w:rsidRDefault="00CB7828" w:rsidP="00CB7828">
      <w:pPr>
        <w:autoSpaceDE w:val="0"/>
        <w:autoSpaceDN w:val="0"/>
        <w:adjustRightInd w:val="0"/>
        <w:rPr>
          <w:color w:val="231F20"/>
          <w:sz w:val="24"/>
          <w:szCs w:val="24"/>
          <w:u w:val="none"/>
          <w:lang w:val="en-IN"/>
        </w:rPr>
      </w:pPr>
      <w:r w:rsidRPr="00CB7828">
        <w:rPr>
          <w:color w:val="231F20"/>
          <w:sz w:val="24"/>
          <w:szCs w:val="24"/>
          <w:u w:val="none"/>
          <w:lang w:val="en-IN"/>
        </w:rPr>
        <w:t>PROTISTA</w:t>
      </w:r>
    </w:p>
    <w:p w:rsidR="00CB7828" w:rsidRPr="00CB7828" w:rsidRDefault="00CB7828" w:rsidP="00CB7828">
      <w:pPr>
        <w:autoSpaceDE w:val="0"/>
        <w:autoSpaceDN w:val="0"/>
        <w:adjustRightInd w:val="0"/>
        <w:rPr>
          <w:color w:val="231F20"/>
          <w:sz w:val="24"/>
          <w:szCs w:val="24"/>
          <w:u w:val="none"/>
          <w:lang w:val="en-IN"/>
        </w:rPr>
      </w:pPr>
      <w:r w:rsidRPr="00CB7828">
        <w:rPr>
          <w:color w:val="231F20"/>
          <w:sz w:val="24"/>
          <w:szCs w:val="24"/>
          <w:u w:val="none"/>
          <w:lang w:val="en-IN"/>
        </w:rPr>
        <w:t>(Protozoa)                             31250                         2577                                8.24</w:t>
      </w:r>
    </w:p>
    <w:p w:rsidR="00CB7828" w:rsidRPr="00CB7828" w:rsidRDefault="00CB7828" w:rsidP="00CB7828">
      <w:pPr>
        <w:autoSpaceDE w:val="0"/>
        <w:autoSpaceDN w:val="0"/>
        <w:adjustRightInd w:val="0"/>
        <w:rPr>
          <w:color w:val="231F20"/>
          <w:sz w:val="24"/>
          <w:szCs w:val="24"/>
          <w:u w:val="none"/>
          <w:lang w:val="en-IN"/>
        </w:rPr>
      </w:pPr>
      <w:r w:rsidRPr="00CB7828">
        <w:rPr>
          <w:color w:val="231F20"/>
          <w:sz w:val="24"/>
          <w:szCs w:val="24"/>
          <w:u w:val="none"/>
          <w:lang w:val="en-IN"/>
        </w:rPr>
        <w:t>ANIMALIA</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Mesozoa</w:t>
      </w:r>
      <w:proofErr w:type="spellEnd"/>
      <w:r w:rsidRPr="00CB7828">
        <w:rPr>
          <w:color w:val="231F20"/>
          <w:sz w:val="24"/>
          <w:szCs w:val="24"/>
          <w:u w:val="none"/>
          <w:lang w:val="en-IN"/>
        </w:rPr>
        <w:t xml:space="preserve">                                71                                10                                      14.08</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Porifera</w:t>
      </w:r>
      <w:proofErr w:type="spellEnd"/>
      <w:r w:rsidRPr="00CB7828">
        <w:rPr>
          <w:color w:val="231F20"/>
          <w:sz w:val="24"/>
          <w:szCs w:val="24"/>
          <w:u w:val="none"/>
          <w:lang w:val="en-IN"/>
        </w:rPr>
        <w:t xml:space="preserve">                                  4562                              500                                 10.70</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Cnidaria</w:t>
      </w:r>
      <w:proofErr w:type="spellEnd"/>
      <w:r w:rsidRPr="00CB7828">
        <w:rPr>
          <w:color w:val="231F20"/>
          <w:sz w:val="24"/>
          <w:szCs w:val="24"/>
          <w:u w:val="none"/>
          <w:lang w:val="en-IN"/>
        </w:rPr>
        <w:t xml:space="preserve">                                 9916                              842                                  8.49</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Ctenophora</w:t>
      </w:r>
      <w:proofErr w:type="spellEnd"/>
      <w:r w:rsidRPr="00CB7828">
        <w:rPr>
          <w:color w:val="231F20"/>
          <w:sz w:val="24"/>
          <w:szCs w:val="24"/>
          <w:u w:val="none"/>
          <w:lang w:val="en-IN"/>
        </w:rPr>
        <w:t xml:space="preserve">                            100                                    12                                12.00</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Platyhelminthes</w:t>
      </w:r>
      <w:proofErr w:type="spellEnd"/>
      <w:r w:rsidRPr="00CB7828">
        <w:rPr>
          <w:color w:val="231F20"/>
          <w:sz w:val="24"/>
          <w:szCs w:val="24"/>
          <w:u w:val="none"/>
          <w:lang w:val="en-IN"/>
        </w:rPr>
        <w:t xml:space="preserve">                     17500                            1622                                   9.22</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Nemertinea</w:t>
      </w:r>
      <w:proofErr w:type="spellEnd"/>
      <w:r w:rsidRPr="00CB7828">
        <w:rPr>
          <w:color w:val="231F20"/>
          <w:sz w:val="24"/>
          <w:szCs w:val="24"/>
          <w:u w:val="none"/>
          <w:lang w:val="en-IN"/>
        </w:rPr>
        <w:t xml:space="preserve">                            600                                -                                            -</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Rotifera</w:t>
      </w:r>
      <w:proofErr w:type="spellEnd"/>
      <w:r w:rsidRPr="00CB7828">
        <w:rPr>
          <w:color w:val="231F20"/>
          <w:sz w:val="24"/>
          <w:szCs w:val="24"/>
          <w:u w:val="none"/>
          <w:lang w:val="en-IN"/>
        </w:rPr>
        <w:t xml:space="preserve">                                 2500                              330                                       13.20</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Gastrotricha</w:t>
      </w:r>
      <w:proofErr w:type="spellEnd"/>
      <w:r w:rsidRPr="00CB7828">
        <w:rPr>
          <w:color w:val="231F20"/>
          <w:sz w:val="24"/>
          <w:szCs w:val="24"/>
          <w:u w:val="none"/>
          <w:lang w:val="en-IN"/>
        </w:rPr>
        <w:t xml:space="preserve">                         3000                                 100                                     3.33</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Kinorhyncha</w:t>
      </w:r>
      <w:proofErr w:type="spellEnd"/>
      <w:r w:rsidRPr="00CB7828">
        <w:rPr>
          <w:color w:val="231F20"/>
          <w:sz w:val="24"/>
          <w:szCs w:val="24"/>
          <w:u w:val="none"/>
          <w:lang w:val="en-IN"/>
        </w:rPr>
        <w:t xml:space="preserve">                        100                                   10                                        10.00</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Nematoda</w:t>
      </w:r>
      <w:proofErr w:type="spellEnd"/>
      <w:r w:rsidRPr="00CB7828">
        <w:rPr>
          <w:color w:val="231F20"/>
          <w:sz w:val="24"/>
          <w:szCs w:val="24"/>
          <w:u w:val="none"/>
          <w:lang w:val="en-IN"/>
        </w:rPr>
        <w:t xml:space="preserve">                            30000                               2850                                     9.50</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Nematomorpha</w:t>
      </w:r>
      <w:proofErr w:type="spellEnd"/>
      <w:r w:rsidRPr="00CB7828">
        <w:rPr>
          <w:color w:val="231F20"/>
          <w:sz w:val="24"/>
          <w:szCs w:val="24"/>
          <w:u w:val="none"/>
          <w:lang w:val="en-IN"/>
        </w:rPr>
        <w:t xml:space="preserve">                    250                                   -                                                 -</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Acanthocephala</w:t>
      </w:r>
      <w:proofErr w:type="spellEnd"/>
      <w:r w:rsidRPr="00CB7828">
        <w:rPr>
          <w:color w:val="231F20"/>
          <w:sz w:val="24"/>
          <w:szCs w:val="24"/>
          <w:u w:val="none"/>
          <w:lang w:val="en-IN"/>
        </w:rPr>
        <w:t xml:space="preserve">                    800                                  229                                       28.62</w:t>
      </w:r>
    </w:p>
    <w:p w:rsidR="00CB7828" w:rsidRPr="00CB7828" w:rsidRDefault="00CB7828" w:rsidP="00CB7828">
      <w:pPr>
        <w:autoSpaceDE w:val="0"/>
        <w:autoSpaceDN w:val="0"/>
        <w:adjustRightInd w:val="0"/>
        <w:rPr>
          <w:color w:val="231F20"/>
          <w:sz w:val="24"/>
          <w:szCs w:val="24"/>
          <w:u w:val="none"/>
          <w:lang w:val="en-IN"/>
        </w:rPr>
      </w:pPr>
      <w:proofErr w:type="spellStart"/>
      <w:proofErr w:type="gramStart"/>
      <w:r w:rsidRPr="00CB7828">
        <w:rPr>
          <w:color w:val="231F20"/>
          <w:sz w:val="24"/>
          <w:szCs w:val="24"/>
          <w:u w:val="none"/>
          <w:lang w:val="en-IN"/>
        </w:rPr>
        <w:t>Sipuncula</w:t>
      </w:r>
      <w:proofErr w:type="spellEnd"/>
      <w:r w:rsidRPr="00CB7828">
        <w:rPr>
          <w:color w:val="231F20"/>
          <w:sz w:val="24"/>
          <w:szCs w:val="24"/>
          <w:u w:val="none"/>
          <w:lang w:val="en-IN"/>
        </w:rPr>
        <w:t xml:space="preserve">                              145                                  35 24.</w:t>
      </w:r>
      <w:proofErr w:type="gramEnd"/>
      <w:r w:rsidRPr="00CB7828">
        <w:rPr>
          <w:color w:val="231F20"/>
          <w:sz w:val="24"/>
          <w:szCs w:val="24"/>
          <w:u w:val="none"/>
          <w:lang w:val="en-IN"/>
        </w:rPr>
        <w:t xml:space="preserve">                                    14</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Mollusca</w:t>
      </w:r>
      <w:proofErr w:type="spellEnd"/>
      <w:r w:rsidRPr="00CB7828">
        <w:rPr>
          <w:color w:val="231F20"/>
          <w:sz w:val="24"/>
          <w:szCs w:val="24"/>
          <w:u w:val="none"/>
          <w:lang w:val="en-IN"/>
        </w:rPr>
        <w:t xml:space="preserve">                                  66535                            5072                                      7.62</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Echiura</w:t>
      </w:r>
      <w:proofErr w:type="spellEnd"/>
      <w:r w:rsidRPr="00CB7828">
        <w:rPr>
          <w:color w:val="231F20"/>
          <w:sz w:val="24"/>
          <w:szCs w:val="24"/>
          <w:u w:val="none"/>
          <w:lang w:val="en-IN"/>
        </w:rPr>
        <w:t xml:space="preserve">                               127                                      43                                      33.86</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Annelida</w:t>
      </w:r>
      <w:proofErr w:type="spellEnd"/>
      <w:r w:rsidRPr="00CB7828">
        <w:rPr>
          <w:color w:val="231F20"/>
          <w:sz w:val="24"/>
          <w:szCs w:val="24"/>
          <w:u w:val="none"/>
          <w:lang w:val="en-IN"/>
        </w:rPr>
        <w:t xml:space="preserve">                              12700                                840                                            6.61</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Onychophora</w:t>
      </w:r>
      <w:proofErr w:type="spellEnd"/>
      <w:r w:rsidRPr="00CB7828">
        <w:rPr>
          <w:color w:val="231F20"/>
          <w:sz w:val="24"/>
          <w:szCs w:val="24"/>
          <w:u w:val="none"/>
          <w:lang w:val="en-IN"/>
        </w:rPr>
        <w:t xml:space="preserve">                          100                                  1                                              1.00</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Arthropoda</w:t>
      </w:r>
      <w:proofErr w:type="spellEnd"/>
      <w:r w:rsidRPr="00CB7828">
        <w:rPr>
          <w:color w:val="231F20"/>
          <w:sz w:val="24"/>
          <w:szCs w:val="24"/>
          <w:u w:val="none"/>
          <w:lang w:val="en-IN"/>
        </w:rPr>
        <w:t xml:space="preserve">                                 970670                        69903                                           7.20</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Crustacea</w:t>
      </w:r>
      <w:proofErr w:type="spellEnd"/>
      <w:r w:rsidRPr="00CB7828">
        <w:rPr>
          <w:color w:val="231F20"/>
          <w:sz w:val="24"/>
          <w:szCs w:val="24"/>
          <w:u w:val="none"/>
          <w:lang w:val="en-IN"/>
        </w:rPr>
        <w:t xml:space="preserve">                                   35534                        2934                                          8.26</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Insecta</w:t>
      </w:r>
      <w:proofErr w:type="spellEnd"/>
      <w:r w:rsidRPr="00CB7828">
        <w:rPr>
          <w:color w:val="231F20"/>
          <w:sz w:val="24"/>
          <w:szCs w:val="24"/>
          <w:u w:val="none"/>
          <w:lang w:val="en-IN"/>
        </w:rPr>
        <w:t xml:space="preserve">                                        861696                      61151                                         7.10</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Arachnida</w:t>
      </w:r>
      <w:proofErr w:type="spellEnd"/>
      <w:r w:rsidRPr="00CB7828">
        <w:rPr>
          <w:color w:val="231F20"/>
          <w:sz w:val="24"/>
          <w:szCs w:val="24"/>
          <w:u w:val="none"/>
          <w:lang w:val="en-IN"/>
        </w:rPr>
        <w:t xml:space="preserve">                                    73440                        5818                                        7.90</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Pycnogonida</w:t>
      </w:r>
      <w:proofErr w:type="spellEnd"/>
      <w:r w:rsidRPr="00CB7828">
        <w:rPr>
          <w:color w:val="231F20"/>
          <w:sz w:val="24"/>
          <w:szCs w:val="24"/>
          <w:u w:val="none"/>
          <w:lang w:val="en-IN"/>
        </w:rPr>
        <w:t xml:space="preserve">   </w:t>
      </w:r>
      <w:r>
        <w:rPr>
          <w:color w:val="231F20"/>
          <w:sz w:val="24"/>
          <w:szCs w:val="24"/>
          <w:u w:val="none"/>
          <w:lang w:val="en-IN"/>
        </w:rPr>
        <w:t xml:space="preserve">                            </w:t>
      </w:r>
      <w:r w:rsidRPr="00CB7828">
        <w:rPr>
          <w:color w:val="231F20"/>
          <w:sz w:val="24"/>
          <w:szCs w:val="24"/>
          <w:u w:val="none"/>
          <w:lang w:val="en-IN"/>
        </w:rPr>
        <w:t xml:space="preserve">600        </w:t>
      </w:r>
      <w:r>
        <w:rPr>
          <w:color w:val="231F20"/>
          <w:sz w:val="24"/>
          <w:szCs w:val="24"/>
          <w:u w:val="none"/>
          <w:lang w:val="en-IN"/>
        </w:rPr>
        <w:t xml:space="preserve">   </w:t>
      </w:r>
      <w:r w:rsidRPr="00CB7828">
        <w:rPr>
          <w:color w:val="231F20"/>
          <w:sz w:val="24"/>
          <w:szCs w:val="24"/>
          <w:u w:val="none"/>
          <w:lang w:val="en-IN"/>
        </w:rPr>
        <w:t xml:space="preserve">              16                                                 2.67</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Pauropoda</w:t>
      </w:r>
      <w:proofErr w:type="spellEnd"/>
      <w:r w:rsidRPr="00CB7828">
        <w:rPr>
          <w:color w:val="231F20"/>
          <w:sz w:val="24"/>
          <w:szCs w:val="24"/>
          <w:u w:val="none"/>
          <w:lang w:val="en-IN"/>
        </w:rPr>
        <w:t xml:space="preserve">                                  360 </w:t>
      </w:r>
      <w:r>
        <w:rPr>
          <w:color w:val="231F20"/>
          <w:sz w:val="24"/>
          <w:szCs w:val="24"/>
          <w:u w:val="none"/>
          <w:lang w:val="en-IN"/>
        </w:rPr>
        <w:t xml:space="preserve">                             </w:t>
      </w:r>
      <w:r w:rsidRPr="00CB7828">
        <w:rPr>
          <w:color w:val="231F20"/>
          <w:sz w:val="24"/>
          <w:szCs w:val="24"/>
          <w:u w:val="none"/>
          <w:lang w:val="en-IN"/>
        </w:rPr>
        <w:t>-</w:t>
      </w:r>
      <w:r>
        <w:rPr>
          <w:color w:val="231F20"/>
          <w:sz w:val="24"/>
          <w:szCs w:val="24"/>
          <w:u w:val="none"/>
          <w:lang w:val="en-IN"/>
        </w:rPr>
        <w:t xml:space="preserve">                                                </w:t>
      </w:r>
      <w:r w:rsidRPr="00CB7828">
        <w:rPr>
          <w:color w:val="231F20"/>
          <w:sz w:val="24"/>
          <w:szCs w:val="24"/>
          <w:u w:val="none"/>
          <w:lang w:val="en-IN"/>
        </w:rPr>
        <w:t xml:space="preserve"> -</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Chilopoda</w:t>
      </w:r>
      <w:proofErr w:type="spellEnd"/>
      <w:r w:rsidRPr="00CB7828">
        <w:rPr>
          <w:color w:val="231F20"/>
          <w:sz w:val="24"/>
          <w:szCs w:val="24"/>
          <w:u w:val="none"/>
          <w:lang w:val="en-IN"/>
        </w:rPr>
        <w:t xml:space="preserve">                                    3000                        100                                            3.33</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Diplopoda</w:t>
      </w:r>
      <w:proofErr w:type="spellEnd"/>
      <w:r w:rsidRPr="00CB7828">
        <w:rPr>
          <w:color w:val="231F20"/>
          <w:sz w:val="24"/>
          <w:szCs w:val="24"/>
          <w:u w:val="none"/>
          <w:lang w:val="en-IN"/>
        </w:rPr>
        <w:t xml:space="preserve">                                   7500                         162                                             2.16</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Symphyla</w:t>
      </w:r>
      <w:proofErr w:type="spellEnd"/>
      <w:r w:rsidRPr="00CB7828">
        <w:rPr>
          <w:color w:val="231F20"/>
          <w:sz w:val="24"/>
          <w:szCs w:val="24"/>
          <w:u w:val="none"/>
          <w:lang w:val="en-IN"/>
        </w:rPr>
        <w:t xml:space="preserve">                                   120                              4 3                                                 .33</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Merostomata</w:t>
      </w:r>
      <w:proofErr w:type="spellEnd"/>
      <w:r w:rsidRPr="00CB7828">
        <w:rPr>
          <w:color w:val="231F20"/>
          <w:sz w:val="24"/>
          <w:szCs w:val="24"/>
          <w:u w:val="none"/>
          <w:lang w:val="en-IN"/>
        </w:rPr>
        <w:t xml:space="preserve">                                4                                 2                                                50.00</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Phoronida</w:t>
      </w:r>
      <w:proofErr w:type="spellEnd"/>
      <w:r w:rsidRPr="00CB7828">
        <w:rPr>
          <w:color w:val="231F20"/>
          <w:sz w:val="24"/>
          <w:szCs w:val="24"/>
          <w:u w:val="none"/>
          <w:lang w:val="en-IN"/>
        </w:rPr>
        <w:t xml:space="preserve">                                     11                                3                                                27.27</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Bryozoa</w:t>
      </w:r>
      <w:proofErr w:type="spellEnd"/>
      <w:r w:rsidRPr="00CB7828">
        <w:rPr>
          <w:color w:val="231F20"/>
          <w:sz w:val="24"/>
          <w:szCs w:val="24"/>
          <w:u w:val="none"/>
          <w:lang w:val="en-IN"/>
        </w:rPr>
        <w:t xml:space="preserve"> (</w:t>
      </w:r>
      <w:proofErr w:type="spellStart"/>
      <w:r w:rsidRPr="00CB7828">
        <w:rPr>
          <w:color w:val="231F20"/>
          <w:sz w:val="24"/>
          <w:szCs w:val="24"/>
          <w:u w:val="none"/>
          <w:lang w:val="en-IN"/>
        </w:rPr>
        <w:t>Ectoprocta</w:t>
      </w:r>
      <w:proofErr w:type="spellEnd"/>
      <w:r w:rsidRPr="00CB7828">
        <w:rPr>
          <w:color w:val="231F20"/>
          <w:sz w:val="24"/>
          <w:szCs w:val="24"/>
          <w:u w:val="none"/>
          <w:lang w:val="en-IN"/>
        </w:rPr>
        <w:t xml:space="preserve">)             </w:t>
      </w:r>
      <w:r>
        <w:rPr>
          <w:color w:val="231F20"/>
          <w:sz w:val="24"/>
          <w:szCs w:val="24"/>
          <w:u w:val="none"/>
          <w:lang w:val="en-IN"/>
        </w:rPr>
        <w:t xml:space="preserve">   </w:t>
      </w:r>
      <w:r w:rsidRPr="00CB7828">
        <w:rPr>
          <w:color w:val="231F20"/>
          <w:sz w:val="24"/>
          <w:szCs w:val="24"/>
          <w:u w:val="none"/>
          <w:lang w:val="en-IN"/>
        </w:rPr>
        <w:t xml:space="preserve"> 4000                          200                                                  5.00</w:t>
      </w:r>
    </w:p>
    <w:p w:rsidR="00CB7828" w:rsidRPr="00CB7828" w:rsidRDefault="00CB7828" w:rsidP="00CB7828">
      <w:pPr>
        <w:autoSpaceDE w:val="0"/>
        <w:autoSpaceDN w:val="0"/>
        <w:adjustRightInd w:val="0"/>
        <w:rPr>
          <w:color w:val="231F20"/>
          <w:sz w:val="24"/>
          <w:szCs w:val="24"/>
          <w:u w:val="none"/>
          <w:lang w:val="en-IN"/>
        </w:rPr>
      </w:pPr>
      <w:proofErr w:type="spellStart"/>
      <w:r w:rsidRPr="00CB7828">
        <w:rPr>
          <w:color w:val="231F20"/>
          <w:sz w:val="24"/>
          <w:szCs w:val="24"/>
          <w:u w:val="none"/>
          <w:lang w:val="en-IN"/>
        </w:rPr>
        <w:t>Entoprocta</w:t>
      </w:r>
      <w:proofErr w:type="spellEnd"/>
      <w:r w:rsidRPr="00CB7828">
        <w:rPr>
          <w:color w:val="231F20"/>
          <w:sz w:val="24"/>
          <w:szCs w:val="24"/>
          <w:u w:val="none"/>
          <w:lang w:val="en-IN"/>
        </w:rPr>
        <w:t xml:space="preserve">                                   60                               10                                                 16.66</w:t>
      </w:r>
    </w:p>
    <w:p w:rsidR="006001AE" w:rsidRDefault="006001AE" w:rsidP="006001AE">
      <w:pPr>
        <w:autoSpaceDE w:val="0"/>
        <w:autoSpaceDN w:val="0"/>
        <w:adjustRightInd w:val="0"/>
        <w:rPr>
          <w:rFonts w:ascii="TT3C6O00" w:hAnsi="TT3C6O00" w:cs="TT3C6O00"/>
          <w:color w:val="231F20"/>
          <w:sz w:val="20"/>
          <w:szCs w:val="20"/>
          <w:lang w:val="en-IN"/>
        </w:rPr>
      </w:pPr>
      <w:proofErr w:type="spellStart"/>
      <w:r>
        <w:rPr>
          <w:rFonts w:ascii="TT3C6O00" w:hAnsi="TT3C6O00" w:cs="TT3C6O00"/>
          <w:color w:val="231F20"/>
          <w:sz w:val="20"/>
          <w:szCs w:val="20"/>
          <w:lang w:val="en-IN"/>
        </w:rPr>
        <w:t>Brachiopoda</w:t>
      </w:r>
      <w:proofErr w:type="spellEnd"/>
      <w:r>
        <w:rPr>
          <w:rFonts w:ascii="TT3C6O00" w:hAnsi="TT3C6O00" w:cs="TT3C6O00"/>
          <w:color w:val="231F20"/>
          <w:sz w:val="20"/>
          <w:szCs w:val="20"/>
          <w:lang w:val="en-IN"/>
        </w:rPr>
        <w:t xml:space="preserve"> </w:t>
      </w:r>
      <w:r w:rsidR="005437F4">
        <w:rPr>
          <w:rFonts w:ascii="TT3C6O00" w:hAnsi="TT3C6O00" w:cs="TT3C6O00"/>
          <w:color w:val="231F20"/>
          <w:sz w:val="20"/>
          <w:szCs w:val="20"/>
          <w:lang w:val="en-IN"/>
        </w:rPr>
        <w:t xml:space="preserve">                                  </w:t>
      </w:r>
      <w:r>
        <w:rPr>
          <w:rFonts w:ascii="TT3C6O00" w:hAnsi="TT3C6O00" w:cs="TT3C6O00"/>
          <w:color w:val="231F20"/>
          <w:sz w:val="20"/>
          <w:szCs w:val="20"/>
          <w:lang w:val="en-IN"/>
        </w:rPr>
        <w:t xml:space="preserve">300 </w:t>
      </w:r>
      <w:r w:rsidR="005437F4">
        <w:rPr>
          <w:rFonts w:ascii="TT3C6O00" w:hAnsi="TT3C6O00" w:cs="TT3C6O00"/>
          <w:color w:val="231F20"/>
          <w:sz w:val="20"/>
          <w:szCs w:val="20"/>
          <w:lang w:val="en-IN"/>
        </w:rPr>
        <w:t xml:space="preserve">                              </w:t>
      </w:r>
      <w:r>
        <w:rPr>
          <w:rFonts w:ascii="TT3C6O00" w:hAnsi="TT3C6O00" w:cs="TT3C6O00"/>
          <w:color w:val="231F20"/>
          <w:sz w:val="20"/>
          <w:szCs w:val="20"/>
          <w:lang w:val="en-IN"/>
        </w:rPr>
        <w:t xml:space="preserve">3 </w:t>
      </w:r>
      <w:r w:rsidR="005437F4">
        <w:rPr>
          <w:rFonts w:ascii="TT3C6O00" w:hAnsi="TT3C6O00" w:cs="TT3C6O00"/>
          <w:color w:val="231F20"/>
          <w:sz w:val="20"/>
          <w:szCs w:val="20"/>
          <w:lang w:val="en-IN"/>
        </w:rPr>
        <w:t xml:space="preserve">                                                 </w:t>
      </w:r>
      <w:r>
        <w:rPr>
          <w:rFonts w:ascii="TT3C6O00" w:hAnsi="TT3C6O00" w:cs="TT3C6O00"/>
          <w:color w:val="231F20"/>
          <w:sz w:val="20"/>
          <w:szCs w:val="20"/>
          <w:lang w:val="en-IN"/>
        </w:rPr>
        <w:t>1.00</w:t>
      </w:r>
    </w:p>
    <w:p w:rsidR="006001AE" w:rsidRPr="006001AE" w:rsidRDefault="006001AE" w:rsidP="006001AE">
      <w:pPr>
        <w:autoSpaceDE w:val="0"/>
        <w:autoSpaceDN w:val="0"/>
        <w:adjustRightInd w:val="0"/>
        <w:rPr>
          <w:rFonts w:ascii="TT3C6O00" w:hAnsi="TT3C6O00" w:cs="TT3C6O00"/>
          <w:color w:val="231F20"/>
          <w:sz w:val="20"/>
          <w:szCs w:val="20"/>
          <w:u w:val="none"/>
          <w:lang w:val="en-IN"/>
        </w:rPr>
      </w:pPr>
      <w:proofErr w:type="spellStart"/>
      <w:r w:rsidRPr="006001AE">
        <w:rPr>
          <w:rFonts w:ascii="TT3C6O00" w:hAnsi="TT3C6O00" w:cs="TT3C6O00"/>
          <w:color w:val="231F20"/>
          <w:sz w:val="20"/>
          <w:szCs w:val="20"/>
          <w:u w:val="none"/>
          <w:lang w:val="en-IN"/>
        </w:rPr>
        <w:t>Pogonophora</w:t>
      </w:r>
      <w:proofErr w:type="spellEnd"/>
      <w:r w:rsidRPr="006001AE">
        <w:rPr>
          <w:rFonts w:ascii="TT3C6O00" w:hAnsi="TT3C6O00" w:cs="TT3C6O00"/>
          <w:color w:val="231F20"/>
          <w:sz w:val="20"/>
          <w:szCs w:val="20"/>
          <w:u w:val="none"/>
          <w:lang w:val="en-IN"/>
        </w:rPr>
        <w:t xml:space="preserve"> </w:t>
      </w:r>
      <w:r w:rsidR="005437F4">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80 - -</w:t>
      </w:r>
      <w:r w:rsidR="005437F4">
        <w:rPr>
          <w:rFonts w:ascii="TT3C6O00" w:hAnsi="TT3C6O00" w:cs="TT3C6O00"/>
          <w:color w:val="231F20"/>
          <w:sz w:val="20"/>
          <w:szCs w:val="20"/>
          <w:u w:val="none"/>
          <w:lang w:val="en-IN"/>
        </w:rPr>
        <w:t xml:space="preserve"> </w:t>
      </w:r>
    </w:p>
    <w:p w:rsidR="006001AE" w:rsidRPr="006001AE" w:rsidRDefault="006001AE" w:rsidP="006001AE">
      <w:pPr>
        <w:autoSpaceDE w:val="0"/>
        <w:autoSpaceDN w:val="0"/>
        <w:adjustRightInd w:val="0"/>
        <w:rPr>
          <w:rFonts w:ascii="TT3C6O00" w:hAnsi="TT3C6O00" w:cs="TT3C6O00"/>
          <w:color w:val="231F20"/>
          <w:sz w:val="20"/>
          <w:szCs w:val="20"/>
          <w:u w:val="none"/>
          <w:lang w:val="en-IN"/>
        </w:rPr>
      </w:pPr>
      <w:proofErr w:type="spellStart"/>
      <w:r w:rsidRPr="006001AE">
        <w:rPr>
          <w:rFonts w:ascii="TT3C6O00" w:hAnsi="TT3C6O00" w:cs="TT3C6O00"/>
          <w:color w:val="231F20"/>
          <w:sz w:val="20"/>
          <w:szCs w:val="20"/>
          <w:u w:val="none"/>
          <w:lang w:val="en-IN"/>
        </w:rPr>
        <w:t>Priapulida</w:t>
      </w:r>
      <w:proofErr w:type="spellEnd"/>
      <w:r w:rsidRPr="006001AE">
        <w:rPr>
          <w:rFonts w:ascii="TT3C6O00" w:hAnsi="TT3C6O00" w:cs="TT3C6O00"/>
          <w:color w:val="231F20"/>
          <w:sz w:val="20"/>
          <w:szCs w:val="20"/>
          <w:u w:val="none"/>
          <w:lang w:val="en-IN"/>
        </w:rPr>
        <w:t xml:space="preserve"> </w:t>
      </w:r>
      <w:r w:rsidR="005437F4">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8 - -</w:t>
      </w:r>
    </w:p>
    <w:p w:rsidR="006001AE" w:rsidRPr="006001AE" w:rsidRDefault="006001AE" w:rsidP="006001AE">
      <w:pPr>
        <w:autoSpaceDE w:val="0"/>
        <w:autoSpaceDN w:val="0"/>
        <w:adjustRightInd w:val="0"/>
        <w:rPr>
          <w:rFonts w:ascii="TT3C6O00" w:hAnsi="TT3C6O00" w:cs="TT3C6O00"/>
          <w:color w:val="231F20"/>
          <w:sz w:val="20"/>
          <w:szCs w:val="20"/>
          <w:u w:val="none"/>
          <w:lang w:val="en-IN"/>
        </w:rPr>
      </w:pPr>
      <w:proofErr w:type="spellStart"/>
      <w:r w:rsidRPr="006001AE">
        <w:rPr>
          <w:rFonts w:ascii="TT3C6O00" w:hAnsi="TT3C6O00" w:cs="TT3C6O00"/>
          <w:color w:val="231F20"/>
          <w:sz w:val="20"/>
          <w:szCs w:val="20"/>
          <w:u w:val="none"/>
          <w:lang w:val="en-IN"/>
        </w:rPr>
        <w:t>Pentastomida</w:t>
      </w:r>
      <w:proofErr w:type="spellEnd"/>
      <w:r w:rsidRPr="006001AE">
        <w:rPr>
          <w:rFonts w:ascii="TT3C6O00" w:hAnsi="TT3C6O00" w:cs="TT3C6O00"/>
          <w:color w:val="231F20"/>
          <w:sz w:val="20"/>
          <w:szCs w:val="20"/>
          <w:u w:val="none"/>
          <w:lang w:val="en-IN"/>
        </w:rPr>
        <w:t xml:space="preserve"> </w:t>
      </w:r>
      <w:r w:rsidR="005437F4">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70 - -</w:t>
      </w:r>
    </w:p>
    <w:p w:rsidR="006001AE" w:rsidRPr="006001AE" w:rsidRDefault="006001AE" w:rsidP="006001AE">
      <w:pPr>
        <w:autoSpaceDE w:val="0"/>
        <w:autoSpaceDN w:val="0"/>
        <w:adjustRightInd w:val="0"/>
        <w:rPr>
          <w:rFonts w:ascii="TT3C6O00" w:hAnsi="TT3C6O00" w:cs="TT3C6O00"/>
          <w:color w:val="231F20"/>
          <w:sz w:val="20"/>
          <w:szCs w:val="20"/>
          <w:u w:val="none"/>
          <w:lang w:val="en-IN"/>
        </w:rPr>
      </w:pPr>
      <w:proofErr w:type="spellStart"/>
      <w:r w:rsidRPr="006001AE">
        <w:rPr>
          <w:rFonts w:ascii="TT3C6O00" w:hAnsi="TT3C6O00" w:cs="TT3C6O00"/>
          <w:color w:val="231F20"/>
          <w:sz w:val="20"/>
          <w:szCs w:val="20"/>
          <w:u w:val="none"/>
          <w:lang w:val="en-IN"/>
        </w:rPr>
        <w:t>Chaetognatha</w:t>
      </w:r>
      <w:proofErr w:type="spellEnd"/>
      <w:r w:rsidRPr="006001AE">
        <w:rPr>
          <w:rFonts w:ascii="TT3C6O00" w:hAnsi="TT3C6O00" w:cs="TT3C6O00"/>
          <w:color w:val="231F20"/>
          <w:sz w:val="20"/>
          <w:szCs w:val="20"/>
          <w:u w:val="none"/>
          <w:lang w:val="en-IN"/>
        </w:rPr>
        <w:t xml:space="preserve"> </w:t>
      </w:r>
      <w:r>
        <w:rPr>
          <w:rFonts w:ascii="TT3C6O00" w:hAnsi="TT3C6O00" w:cs="TT3C6O00"/>
          <w:color w:val="231F20"/>
          <w:sz w:val="20"/>
          <w:szCs w:val="20"/>
          <w:u w:val="none"/>
          <w:lang w:val="en-IN"/>
        </w:rPr>
        <w:t xml:space="preserve">                           </w:t>
      </w:r>
      <w:r w:rsidR="005437F4">
        <w:rPr>
          <w:rFonts w:ascii="TT3C6O00" w:hAnsi="TT3C6O00" w:cs="TT3C6O00"/>
          <w:color w:val="231F20"/>
          <w:sz w:val="20"/>
          <w:szCs w:val="20"/>
          <w:u w:val="none"/>
          <w:lang w:val="en-IN"/>
        </w:rPr>
        <w:t xml:space="preserve">       </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111 </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30</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 27.02</w:t>
      </w:r>
    </w:p>
    <w:p w:rsidR="006001AE" w:rsidRPr="006001AE" w:rsidRDefault="006001AE" w:rsidP="006001AE">
      <w:pPr>
        <w:autoSpaceDE w:val="0"/>
        <w:autoSpaceDN w:val="0"/>
        <w:adjustRightInd w:val="0"/>
        <w:rPr>
          <w:rFonts w:ascii="TT3C6O00" w:hAnsi="TT3C6O00" w:cs="TT3C6O00"/>
          <w:color w:val="231F20"/>
          <w:sz w:val="20"/>
          <w:szCs w:val="20"/>
          <w:u w:val="none"/>
          <w:lang w:val="en-IN"/>
        </w:rPr>
      </w:pPr>
      <w:proofErr w:type="spellStart"/>
      <w:r w:rsidRPr="006001AE">
        <w:rPr>
          <w:rFonts w:ascii="TT3C6O00" w:hAnsi="TT3C6O00" w:cs="TT3C6O00"/>
          <w:color w:val="231F20"/>
          <w:sz w:val="20"/>
          <w:szCs w:val="20"/>
          <w:u w:val="none"/>
          <w:lang w:val="en-IN"/>
        </w:rPr>
        <w:t>Tardigrada</w:t>
      </w:r>
      <w:proofErr w:type="spellEnd"/>
      <w:r w:rsidRPr="006001AE">
        <w:rPr>
          <w:rFonts w:ascii="TT3C6O00" w:hAnsi="TT3C6O00" w:cs="TT3C6O00"/>
          <w:color w:val="231F20"/>
          <w:sz w:val="20"/>
          <w:szCs w:val="20"/>
          <w:u w:val="none"/>
          <w:lang w:val="en-IN"/>
        </w:rPr>
        <w:t xml:space="preserve"> </w:t>
      </w:r>
      <w:r>
        <w:rPr>
          <w:rFonts w:ascii="TT3C6O00" w:hAnsi="TT3C6O00" w:cs="TT3C6O00"/>
          <w:color w:val="231F20"/>
          <w:sz w:val="20"/>
          <w:szCs w:val="20"/>
          <w:u w:val="none"/>
          <w:lang w:val="en-IN"/>
        </w:rPr>
        <w:t xml:space="preserve">                                     </w:t>
      </w:r>
      <w:r w:rsidR="005437F4">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514</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 30</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 5.83</w:t>
      </w:r>
    </w:p>
    <w:p w:rsidR="006001AE" w:rsidRPr="006001AE" w:rsidRDefault="006001AE" w:rsidP="006001AE">
      <w:pPr>
        <w:autoSpaceDE w:val="0"/>
        <w:autoSpaceDN w:val="0"/>
        <w:adjustRightInd w:val="0"/>
        <w:rPr>
          <w:rFonts w:ascii="TT3C6O00" w:hAnsi="TT3C6O00" w:cs="TT3C6O00"/>
          <w:color w:val="231F20"/>
          <w:sz w:val="20"/>
          <w:szCs w:val="20"/>
          <w:u w:val="none"/>
          <w:lang w:val="en-IN"/>
        </w:rPr>
      </w:pPr>
      <w:proofErr w:type="spellStart"/>
      <w:r w:rsidRPr="006001AE">
        <w:rPr>
          <w:rFonts w:ascii="TT3C6O00" w:hAnsi="TT3C6O00" w:cs="TT3C6O00"/>
          <w:color w:val="231F20"/>
          <w:sz w:val="20"/>
          <w:szCs w:val="20"/>
          <w:u w:val="none"/>
          <w:lang w:val="en-IN"/>
        </w:rPr>
        <w:t>Echinodermata</w:t>
      </w:r>
      <w:proofErr w:type="spellEnd"/>
      <w:r w:rsidRPr="006001AE">
        <w:rPr>
          <w:rFonts w:ascii="TT3C6O00" w:hAnsi="TT3C6O00" w:cs="TT3C6O00"/>
          <w:color w:val="231F20"/>
          <w:sz w:val="20"/>
          <w:szCs w:val="20"/>
          <w:u w:val="none"/>
          <w:lang w:val="en-IN"/>
        </w:rPr>
        <w:t xml:space="preserve"> </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6223 </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765 </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12.29</w:t>
      </w:r>
    </w:p>
    <w:p w:rsidR="006001AE" w:rsidRPr="006001AE" w:rsidRDefault="006001AE" w:rsidP="006001AE">
      <w:pPr>
        <w:autoSpaceDE w:val="0"/>
        <w:autoSpaceDN w:val="0"/>
        <w:adjustRightInd w:val="0"/>
        <w:rPr>
          <w:rFonts w:ascii="TT3C6O00" w:hAnsi="TT3C6O00" w:cs="TT3C6O00"/>
          <w:color w:val="231F20"/>
          <w:sz w:val="20"/>
          <w:szCs w:val="20"/>
          <w:u w:val="none"/>
          <w:lang w:val="en-IN"/>
        </w:rPr>
      </w:pPr>
      <w:proofErr w:type="spellStart"/>
      <w:r w:rsidRPr="006001AE">
        <w:rPr>
          <w:rFonts w:ascii="TT3C6O00" w:hAnsi="TT3C6O00" w:cs="TT3C6O00"/>
          <w:color w:val="231F20"/>
          <w:sz w:val="20"/>
          <w:szCs w:val="20"/>
          <w:u w:val="none"/>
          <w:lang w:val="en-IN"/>
        </w:rPr>
        <w:t>Hemichordata</w:t>
      </w:r>
      <w:proofErr w:type="spellEnd"/>
      <w:r w:rsidR="005437F4">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 120 </w:t>
      </w:r>
      <w:r w:rsidR="005437F4">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12 </w:t>
      </w:r>
      <w:r w:rsidR="005437F4">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10.00</w:t>
      </w:r>
    </w:p>
    <w:p w:rsidR="006001AE" w:rsidRPr="006001AE" w:rsidRDefault="006001AE" w:rsidP="006001AE">
      <w:pPr>
        <w:autoSpaceDE w:val="0"/>
        <w:autoSpaceDN w:val="0"/>
        <w:adjustRightInd w:val="0"/>
        <w:rPr>
          <w:rFonts w:ascii="TT3C4O00" w:hAnsi="TT3C4O00" w:cs="TT3C4O00"/>
          <w:color w:val="231F20"/>
          <w:sz w:val="20"/>
          <w:szCs w:val="20"/>
          <w:u w:val="none"/>
          <w:lang w:val="en-IN"/>
        </w:rPr>
      </w:pPr>
      <w:r w:rsidRPr="006001AE">
        <w:rPr>
          <w:rFonts w:ascii="TT3C4O00" w:hAnsi="TT3C4O00" w:cs="TT3C4O00"/>
          <w:color w:val="231F20"/>
          <w:sz w:val="20"/>
          <w:szCs w:val="20"/>
          <w:u w:val="none"/>
          <w:lang w:val="en-IN"/>
        </w:rPr>
        <w:t>Chordata</w:t>
      </w:r>
      <w:r>
        <w:rPr>
          <w:rFonts w:ascii="TT3C4O00" w:hAnsi="TT3C4O00" w:cs="TT3C4O00"/>
          <w:color w:val="231F20"/>
          <w:sz w:val="20"/>
          <w:szCs w:val="20"/>
          <w:u w:val="none"/>
          <w:lang w:val="en-IN"/>
        </w:rPr>
        <w:t xml:space="preserve">                                          </w:t>
      </w:r>
      <w:r w:rsidRPr="006001AE">
        <w:rPr>
          <w:rFonts w:ascii="TT3C4O00" w:hAnsi="TT3C4O00" w:cs="TT3C4O00"/>
          <w:color w:val="231F20"/>
          <w:sz w:val="20"/>
          <w:szCs w:val="20"/>
          <w:u w:val="none"/>
          <w:lang w:val="en-IN"/>
        </w:rPr>
        <w:t xml:space="preserve">48451 </w:t>
      </w:r>
      <w:r>
        <w:rPr>
          <w:rFonts w:ascii="TT3C4O00" w:hAnsi="TT3C4O00" w:cs="TT3C4O00"/>
          <w:color w:val="231F20"/>
          <w:sz w:val="20"/>
          <w:szCs w:val="20"/>
          <w:u w:val="none"/>
          <w:lang w:val="en-IN"/>
        </w:rPr>
        <w:t xml:space="preserve">               </w:t>
      </w:r>
      <w:r w:rsidR="005437F4">
        <w:rPr>
          <w:rFonts w:ascii="TT3C4O00" w:hAnsi="TT3C4O00" w:cs="TT3C4O00"/>
          <w:color w:val="231F20"/>
          <w:sz w:val="20"/>
          <w:szCs w:val="20"/>
          <w:u w:val="none"/>
          <w:lang w:val="en-IN"/>
        </w:rPr>
        <w:t xml:space="preserve">       </w:t>
      </w:r>
      <w:r w:rsidRPr="006001AE">
        <w:rPr>
          <w:rFonts w:ascii="TT3C4O00" w:hAnsi="TT3C4O00" w:cs="TT3C4O00"/>
          <w:color w:val="231F20"/>
          <w:sz w:val="20"/>
          <w:szCs w:val="20"/>
          <w:u w:val="none"/>
          <w:lang w:val="en-IN"/>
        </w:rPr>
        <w:t>4994</w:t>
      </w:r>
      <w:r>
        <w:rPr>
          <w:rFonts w:ascii="TT3C4O00" w:hAnsi="TT3C4O00" w:cs="TT3C4O00"/>
          <w:color w:val="231F20"/>
          <w:sz w:val="20"/>
          <w:szCs w:val="20"/>
          <w:u w:val="none"/>
          <w:lang w:val="en-IN"/>
        </w:rPr>
        <w:t xml:space="preserve">                      </w:t>
      </w:r>
      <w:r w:rsidRPr="006001AE">
        <w:rPr>
          <w:rFonts w:ascii="TT3C4O00" w:hAnsi="TT3C4O00" w:cs="TT3C4O00"/>
          <w:color w:val="231F20"/>
          <w:sz w:val="20"/>
          <w:szCs w:val="20"/>
          <w:u w:val="none"/>
          <w:lang w:val="en-IN"/>
        </w:rPr>
        <w:t xml:space="preserve"> 10.40</w:t>
      </w:r>
    </w:p>
    <w:p w:rsidR="006001AE" w:rsidRPr="006001AE" w:rsidRDefault="006001AE" w:rsidP="006001AE">
      <w:pPr>
        <w:autoSpaceDE w:val="0"/>
        <w:autoSpaceDN w:val="0"/>
        <w:adjustRightInd w:val="0"/>
        <w:rPr>
          <w:rFonts w:ascii="TT3C6O00" w:hAnsi="TT3C6O00" w:cs="TT3C6O00"/>
          <w:color w:val="231F20"/>
          <w:sz w:val="20"/>
          <w:szCs w:val="20"/>
          <w:u w:val="none"/>
          <w:lang w:val="en-IN"/>
        </w:rPr>
      </w:pPr>
      <w:proofErr w:type="spellStart"/>
      <w:r w:rsidRPr="006001AE">
        <w:rPr>
          <w:rFonts w:ascii="TT3C6O00" w:hAnsi="TT3C6O00" w:cs="TT3C6O00"/>
          <w:color w:val="231F20"/>
          <w:sz w:val="20"/>
          <w:szCs w:val="20"/>
          <w:u w:val="none"/>
          <w:lang w:val="en-IN"/>
        </w:rPr>
        <w:t>Protochordata</w:t>
      </w:r>
      <w:proofErr w:type="spellEnd"/>
      <w:r w:rsidRPr="006001AE">
        <w:rPr>
          <w:rFonts w:ascii="TT3C6O00" w:hAnsi="TT3C6O00" w:cs="TT3C6O00"/>
          <w:color w:val="231F20"/>
          <w:sz w:val="20"/>
          <w:szCs w:val="20"/>
          <w:u w:val="none"/>
          <w:lang w:val="en-IN"/>
        </w:rPr>
        <w:t xml:space="preserve"> </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2106 </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119 </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5.65</w:t>
      </w:r>
    </w:p>
    <w:p w:rsidR="006001AE" w:rsidRPr="006001AE" w:rsidRDefault="006001AE" w:rsidP="006001AE">
      <w:pPr>
        <w:autoSpaceDE w:val="0"/>
        <w:autoSpaceDN w:val="0"/>
        <w:adjustRightInd w:val="0"/>
        <w:rPr>
          <w:rFonts w:ascii="TT3C6O00" w:hAnsi="TT3C6O00" w:cs="TT3C6O00"/>
          <w:color w:val="231F20"/>
          <w:sz w:val="20"/>
          <w:szCs w:val="20"/>
          <w:u w:val="none"/>
          <w:lang w:val="en-IN"/>
        </w:rPr>
      </w:pPr>
      <w:r w:rsidRPr="006001AE">
        <w:rPr>
          <w:rFonts w:ascii="TT3C6O00" w:hAnsi="TT3C6O00" w:cs="TT3C6O00"/>
          <w:color w:val="231F20"/>
          <w:sz w:val="20"/>
          <w:szCs w:val="20"/>
          <w:u w:val="none"/>
          <w:lang w:val="en-IN"/>
        </w:rPr>
        <w:t xml:space="preserve">Pisces </w:t>
      </w:r>
      <w:r w:rsidR="005437F4">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21723 </w:t>
      </w:r>
      <w:r w:rsidR="005437F4">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2546 </w:t>
      </w:r>
      <w:r w:rsidR="005437F4">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11.72</w:t>
      </w:r>
    </w:p>
    <w:p w:rsidR="006001AE" w:rsidRPr="006001AE" w:rsidRDefault="006001AE" w:rsidP="006001AE">
      <w:pPr>
        <w:autoSpaceDE w:val="0"/>
        <w:autoSpaceDN w:val="0"/>
        <w:adjustRightInd w:val="0"/>
        <w:rPr>
          <w:rFonts w:ascii="TT3C6O00" w:hAnsi="TT3C6O00" w:cs="TT3C6O00"/>
          <w:color w:val="231F20"/>
          <w:sz w:val="20"/>
          <w:szCs w:val="20"/>
          <w:u w:val="none"/>
          <w:lang w:val="en-IN"/>
        </w:rPr>
      </w:pPr>
      <w:proofErr w:type="spellStart"/>
      <w:r w:rsidRPr="006001AE">
        <w:rPr>
          <w:rFonts w:ascii="TT3C6O00" w:hAnsi="TT3C6O00" w:cs="TT3C6O00"/>
          <w:color w:val="231F20"/>
          <w:sz w:val="20"/>
          <w:szCs w:val="20"/>
          <w:u w:val="none"/>
          <w:lang w:val="en-IN"/>
        </w:rPr>
        <w:t>Amphibia</w:t>
      </w:r>
      <w:proofErr w:type="spellEnd"/>
      <w:r w:rsidRPr="006001AE">
        <w:rPr>
          <w:rFonts w:ascii="TT3C6O00" w:hAnsi="TT3C6O00" w:cs="TT3C6O00"/>
          <w:color w:val="231F20"/>
          <w:sz w:val="20"/>
          <w:szCs w:val="20"/>
          <w:u w:val="none"/>
          <w:lang w:val="en-IN"/>
        </w:rPr>
        <w:t xml:space="preserve"> </w:t>
      </w:r>
      <w:r w:rsidR="005437F4">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5150</w:t>
      </w:r>
      <w:r w:rsidR="005437F4">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 240</w:t>
      </w:r>
      <w:r w:rsidR="005437F4">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 4.66</w:t>
      </w:r>
    </w:p>
    <w:p w:rsidR="006001AE" w:rsidRPr="006001AE" w:rsidRDefault="006001AE" w:rsidP="006001AE">
      <w:pPr>
        <w:autoSpaceDE w:val="0"/>
        <w:autoSpaceDN w:val="0"/>
        <w:adjustRightInd w:val="0"/>
        <w:rPr>
          <w:rFonts w:ascii="TT3C6O00" w:hAnsi="TT3C6O00" w:cs="TT3C6O00"/>
          <w:color w:val="231F20"/>
          <w:sz w:val="20"/>
          <w:szCs w:val="20"/>
          <w:u w:val="none"/>
          <w:lang w:val="en-IN"/>
        </w:rPr>
      </w:pPr>
      <w:proofErr w:type="spellStart"/>
      <w:r w:rsidRPr="006001AE">
        <w:rPr>
          <w:rFonts w:ascii="TT3C6O00" w:hAnsi="TT3C6O00" w:cs="TT3C6O00"/>
          <w:color w:val="231F20"/>
          <w:sz w:val="20"/>
          <w:szCs w:val="20"/>
          <w:u w:val="none"/>
          <w:lang w:val="en-IN"/>
        </w:rPr>
        <w:t>Reptilia</w:t>
      </w:r>
      <w:proofErr w:type="spellEnd"/>
      <w:r w:rsidRPr="006001AE">
        <w:rPr>
          <w:rFonts w:ascii="TT3C6O00" w:hAnsi="TT3C6O00" w:cs="TT3C6O00"/>
          <w:color w:val="231F20"/>
          <w:sz w:val="20"/>
          <w:szCs w:val="20"/>
          <w:u w:val="none"/>
          <w:lang w:val="en-IN"/>
        </w:rPr>
        <w:t xml:space="preserve"> </w:t>
      </w:r>
      <w:r w:rsidR="005437F4">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5817 </w:t>
      </w:r>
      <w:r w:rsidR="005437F4">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460 </w:t>
      </w:r>
      <w:r w:rsidR="005437F4">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7.91</w:t>
      </w:r>
    </w:p>
    <w:p w:rsidR="006001AE" w:rsidRPr="006001AE" w:rsidRDefault="006001AE" w:rsidP="006001AE">
      <w:pPr>
        <w:autoSpaceDE w:val="0"/>
        <w:autoSpaceDN w:val="0"/>
        <w:adjustRightInd w:val="0"/>
        <w:rPr>
          <w:rFonts w:ascii="TT3C6O00" w:hAnsi="TT3C6O00" w:cs="TT3C6O00"/>
          <w:color w:val="231F20"/>
          <w:sz w:val="20"/>
          <w:szCs w:val="20"/>
          <w:u w:val="none"/>
          <w:lang w:val="en-IN"/>
        </w:rPr>
      </w:pPr>
      <w:r w:rsidRPr="006001AE">
        <w:rPr>
          <w:rFonts w:ascii="TT3C6O00" w:hAnsi="TT3C6O00" w:cs="TT3C6O00"/>
          <w:color w:val="231F20"/>
          <w:sz w:val="20"/>
          <w:szCs w:val="20"/>
          <w:u w:val="none"/>
          <w:lang w:val="en-IN"/>
        </w:rPr>
        <w:t xml:space="preserve">Aves </w:t>
      </w:r>
      <w:r>
        <w:rPr>
          <w:rFonts w:ascii="TT3C6O00" w:hAnsi="TT3C6O00" w:cs="TT3C6O00"/>
          <w:color w:val="231F20"/>
          <w:sz w:val="20"/>
          <w:szCs w:val="20"/>
          <w:u w:val="none"/>
          <w:lang w:val="en-IN"/>
        </w:rPr>
        <w:t xml:space="preserve">                                         </w:t>
      </w:r>
      <w:r w:rsidR="005437F4">
        <w:rPr>
          <w:rFonts w:ascii="TT3C6O00" w:hAnsi="TT3C6O00" w:cs="TT3C6O00"/>
          <w:color w:val="231F20"/>
          <w:sz w:val="20"/>
          <w:szCs w:val="20"/>
          <w:u w:val="none"/>
          <w:lang w:val="en-IN"/>
        </w:rPr>
        <w:t xml:space="preserve">      </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9026 </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232 </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13.66</w:t>
      </w:r>
    </w:p>
    <w:p w:rsidR="006001AE" w:rsidRPr="006001AE" w:rsidRDefault="006001AE" w:rsidP="006001AE">
      <w:pPr>
        <w:autoSpaceDE w:val="0"/>
        <w:autoSpaceDN w:val="0"/>
        <w:adjustRightInd w:val="0"/>
        <w:rPr>
          <w:rFonts w:ascii="TT3C6O00" w:hAnsi="TT3C6O00" w:cs="TT3C6O00"/>
          <w:color w:val="231F20"/>
          <w:sz w:val="20"/>
          <w:szCs w:val="20"/>
          <w:u w:val="none"/>
          <w:lang w:val="en-IN"/>
        </w:rPr>
      </w:pPr>
      <w:proofErr w:type="spellStart"/>
      <w:r w:rsidRPr="006001AE">
        <w:rPr>
          <w:rFonts w:ascii="TT3C6O00" w:hAnsi="TT3C6O00" w:cs="TT3C6O00"/>
          <w:color w:val="231F20"/>
          <w:sz w:val="20"/>
          <w:szCs w:val="20"/>
          <w:u w:val="none"/>
          <w:lang w:val="en-IN"/>
        </w:rPr>
        <w:t>Mammalia</w:t>
      </w:r>
      <w:proofErr w:type="spellEnd"/>
      <w:r w:rsidRPr="006001AE">
        <w:rPr>
          <w:rFonts w:ascii="TT3C6O00" w:hAnsi="TT3C6O00" w:cs="TT3C6O00"/>
          <w:color w:val="231F20"/>
          <w:sz w:val="20"/>
          <w:szCs w:val="20"/>
          <w:u w:val="none"/>
          <w:lang w:val="en-IN"/>
        </w:rPr>
        <w:t xml:space="preserve"> </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4629 </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397 </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8.58</w:t>
      </w:r>
    </w:p>
    <w:p w:rsidR="006001AE" w:rsidRPr="006001AE" w:rsidRDefault="006001AE" w:rsidP="006001AE">
      <w:pPr>
        <w:autoSpaceDE w:val="0"/>
        <w:autoSpaceDN w:val="0"/>
        <w:adjustRightInd w:val="0"/>
        <w:rPr>
          <w:rFonts w:ascii="TT3C6O00" w:hAnsi="TT3C6O00" w:cs="TT3C6O00"/>
          <w:color w:val="231F20"/>
          <w:sz w:val="20"/>
          <w:szCs w:val="20"/>
          <w:u w:val="none"/>
          <w:lang w:val="en-IN"/>
        </w:rPr>
      </w:pPr>
      <w:r w:rsidRPr="006001AE">
        <w:rPr>
          <w:rFonts w:ascii="TT3C6O00" w:hAnsi="TT3C6O00" w:cs="TT3C6O00"/>
          <w:color w:val="231F20"/>
          <w:sz w:val="20"/>
          <w:szCs w:val="20"/>
          <w:u w:val="none"/>
          <w:lang w:val="en-IN"/>
        </w:rPr>
        <w:t>Total (</w:t>
      </w:r>
      <w:proofErr w:type="spellStart"/>
      <w:r w:rsidRPr="006001AE">
        <w:rPr>
          <w:rFonts w:ascii="TT3C6O00" w:hAnsi="TT3C6O00" w:cs="TT3C6O00"/>
          <w:color w:val="231F20"/>
          <w:sz w:val="20"/>
          <w:szCs w:val="20"/>
          <w:u w:val="none"/>
          <w:lang w:val="en-IN"/>
        </w:rPr>
        <w:t>Animalia</w:t>
      </w:r>
      <w:proofErr w:type="spellEnd"/>
      <w:r w:rsidRPr="006001AE">
        <w:rPr>
          <w:rFonts w:ascii="TT3C6O00" w:hAnsi="TT3C6O00" w:cs="TT3C6O00"/>
          <w:color w:val="231F20"/>
          <w:sz w:val="20"/>
          <w:szCs w:val="20"/>
          <w:u w:val="none"/>
          <w:lang w:val="en-IN"/>
        </w:rPr>
        <w:t xml:space="preserve">) </w:t>
      </w:r>
      <w:r>
        <w:rPr>
          <w:rFonts w:ascii="TT3C6O00" w:hAnsi="TT3C6O00" w:cs="TT3C6O00"/>
          <w:color w:val="231F20"/>
          <w:sz w:val="20"/>
          <w:szCs w:val="20"/>
          <w:u w:val="none"/>
          <w:lang w:val="en-IN"/>
        </w:rPr>
        <w:t xml:space="preserve">                           </w:t>
      </w:r>
      <w:r w:rsidR="005437F4">
        <w:rPr>
          <w:rFonts w:ascii="TT3C6O00" w:hAnsi="TT3C6O00" w:cs="TT3C6O00"/>
          <w:color w:val="231F20"/>
          <w:sz w:val="20"/>
          <w:szCs w:val="20"/>
          <w:u w:val="none"/>
          <w:lang w:val="en-IN"/>
        </w:rPr>
        <w:t xml:space="preserve"> </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1191208 </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 xml:space="preserve">88730 </w:t>
      </w:r>
      <w:r>
        <w:rPr>
          <w:rFonts w:ascii="TT3C6O00" w:hAnsi="TT3C6O00" w:cs="TT3C6O00"/>
          <w:color w:val="231F20"/>
          <w:sz w:val="20"/>
          <w:szCs w:val="20"/>
          <w:u w:val="none"/>
          <w:lang w:val="en-IN"/>
        </w:rPr>
        <w:t xml:space="preserve">                     </w:t>
      </w:r>
      <w:r w:rsidRPr="006001AE">
        <w:rPr>
          <w:rFonts w:ascii="TT3C6O00" w:hAnsi="TT3C6O00" w:cs="TT3C6O00"/>
          <w:color w:val="231F20"/>
          <w:sz w:val="20"/>
          <w:szCs w:val="20"/>
          <w:u w:val="none"/>
          <w:lang w:val="en-IN"/>
        </w:rPr>
        <w:t>7.45</w:t>
      </w:r>
    </w:p>
    <w:p w:rsidR="006001AE" w:rsidRPr="006001AE" w:rsidRDefault="006001AE" w:rsidP="006001AE">
      <w:pPr>
        <w:autoSpaceDE w:val="0"/>
        <w:autoSpaceDN w:val="0"/>
        <w:adjustRightInd w:val="0"/>
        <w:rPr>
          <w:rFonts w:ascii="TT3C4O00" w:hAnsi="TT3C4O00" w:cs="TT3C4O00"/>
          <w:color w:val="231F20"/>
          <w:sz w:val="20"/>
          <w:szCs w:val="20"/>
          <w:u w:val="none"/>
          <w:lang w:val="en-IN"/>
        </w:rPr>
      </w:pPr>
      <w:r w:rsidRPr="006001AE">
        <w:rPr>
          <w:rFonts w:ascii="TT3C4O00" w:hAnsi="TT3C4O00" w:cs="TT3C4O00"/>
          <w:color w:val="231F20"/>
          <w:sz w:val="20"/>
          <w:szCs w:val="20"/>
          <w:u w:val="none"/>
          <w:lang w:val="en-IN"/>
        </w:rPr>
        <w:t xml:space="preserve">Grand Total </w:t>
      </w:r>
      <w:r>
        <w:rPr>
          <w:rFonts w:ascii="TT3C4O00" w:hAnsi="TT3C4O00" w:cs="TT3C4O00"/>
          <w:color w:val="231F20"/>
          <w:sz w:val="20"/>
          <w:szCs w:val="20"/>
          <w:u w:val="none"/>
          <w:lang w:val="en-IN"/>
        </w:rPr>
        <w:t xml:space="preserve">                                    </w:t>
      </w:r>
      <w:r w:rsidRPr="006001AE">
        <w:rPr>
          <w:rFonts w:ascii="TT3C4O00" w:hAnsi="TT3C4O00" w:cs="TT3C4O00"/>
          <w:color w:val="231F20"/>
          <w:sz w:val="20"/>
          <w:szCs w:val="20"/>
          <w:u w:val="none"/>
          <w:lang w:val="en-IN"/>
        </w:rPr>
        <w:t xml:space="preserve">1222458 </w:t>
      </w:r>
      <w:r>
        <w:rPr>
          <w:rFonts w:ascii="TT3C4O00" w:hAnsi="TT3C4O00" w:cs="TT3C4O00"/>
          <w:color w:val="231F20"/>
          <w:sz w:val="20"/>
          <w:szCs w:val="20"/>
          <w:u w:val="none"/>
          <w:lang w:val="en-IN"/>
        </w:rPr>
        <w:t xml:space="preserve">                                 </w:t>
      </w:r>
      <w:r w:rsidRPr="006001AE">
        <w:rPr>
          <w:rFonts w:ascii="TT3C4O00" w:hAnsi="TT3C4O00" w:cs="TT3C4O00"/>
          <w:color w:val="231F20"/>
          <w:sz w:val="20"/>
          <w:szCs w:val="20"/>
          <w:u w:val="none"/>
          <w:lang w:val="en-IN"/>
        </w:rPr>
        <w:t>91307*</w:t>
      </w:r>
      <w:r>
        <w:rPr>
          <w:rFonts w:ascii="TT3C4O00" w:hAnsi="TT3C4O00" w:cs="TT3C4O00"/>
          <w:color w:val="231F20"/>
          <w:sz w:val="20"/>
          <w:szCs w:val="20"/>
          <w:u w:val="none"/>
          <w:lang w:val="en-IN"/>
        </w:rPr>
        <w:t xml:space="preserve">                 </w:t>
      </w:r>
      <w:r w:rsidRPr="006001AE">
        <w:rPr>
          <w:rFonts w:ascii="TT3C4O00" w:hAnsi="TT3C4O00" w:cs="TT3C4O00"/>
          <w:color w:val="231F20"/>
          <w:sz w:val="20"/>
          <w:szCs w:val="20"/>
          <w:u w:val="none"/>
          <w:lang w:val="en-IN"/>
        </w:rPr>
        <w:t xml:space="preserve"> 7.46</w:t>
      </w:r>
    </w:p>
    <w:p w:rsidR="006001AE" w:rsidRDefault="006001AE" w:rsidP="005437F4">
      <w:pPr>
        <w:autoSpaceDE w:val="0"/>
        <w:autoSpaceDN w:val="0"/>
        <w:adjustRightInd w:val="0"/>
        <w:rPr>
          <w:rFonts w:ascii="TT3C4O00" w:hAnsi="TT3C4O00" w:cs="TT3C4O00"/>
          <w:color w:val="231F20"/>
          <w:sz w:val="20"/>
          <w:szCs w:val="20"/>
          <w:lang w:val="en-IN"/>
        </w:rPr>
      </w:pPr>
    </w:p>
    <w:p w:rsidR="005437F4" w:rsidRDefault="005437F4" w:rsidP="005437F4">
      <w:pPr>
        <w:autoSpaceDE w:val="0"/>
        <w:autoSpaceDN w:val="0"/>
        <w:adjustRightInd w:val="0"/>
        <w:rPr>
          <w:rFonts w:ascii="TT3E1O00" w:hAnsi="TT3E1O00" w:cs="TT3E1O00"/>
          <w:color w:val="231F20"/>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5263F0" w:rsidRDefault="005263F0" w:rsidP="006001AE">
      <w:pPr>
        <w:autoSpaceDE w:val="0"/>
        <w:autoSpaceDN w:val="0"/>
        <w:adjustRightInd w:val="0"/>
        <w:rPr>
          <w:rFonts w:ascii="TT3C4O00" w:hAnsi="TT3C4O00" w:cs="TT3C4O00"/>
          <w:color w:val="38602D"/>
          <w:sz w:val="20"/>
          <w:szCs w:val="20"/>
          <w:lang w:val="en-IN"/>
        </w:rPr>
      </w:pPr>
    </w:p>
    <w:p w:rsidR="006001AE" w:rsidRDefault="006001AE" w:rsidP="006001AE">
      <w:pPr>
        <w:autoSpaceDE w:val="0"/>
        <w:autoSpaceDN w:val="0"/>
        <w:adjustRightInd w:val="0"/>
        <w:rPr>
          <w:rFonts w:ascii="TT3C4O00" w:hAnsi="TT3C4O00" w:cs="TT3C4O00"/>
          <w:color w:val="38602D"/>
          <w:sz w:val="20"/>
          <w:szCs w:val="20"/>
          <w:lang w:val="en-IN"/>
        </w:rPr>
      </w:pPr>
      <w:r>
        <w:rPr>
          <w:rFonts w:ascii="TT3C4O00" w:hAnsi="TT3C4O00" w:cs="TT3C4O00"/>
          <w:color w:val="38602D"/>
          <w:sz w:val="20"/>
          <w:szCs w:val="20"/>
          <w:lang w:val="en-IN"/>
        </w:rPr>
        <w:t>Indian native breeds of domesticated animals</w:t>
      </w:r>
    </w:p>
    <w:p w:rsidR="006001AE" w:rsidRDefault="006001AE" w:rsidP="006001AE">
      <w:pPr>
        <w:autoSpaceDE w:val="0"/>
        <w:autoSpaceDN w:val="0"/>
        <w:adjustRightInd w:val="0"/>
        <w:rPr>
          <w:rFonts w:ascii="TT3C4O00" w:hAnsi="TT3C4O00" w:cs="TT3C4O00"/>
          <w:color w:val="231F20"/>
          <w:sz w:val="20"/>
          <w:szCs w:val="20"/>
          <w:lang w:val="en-IN"/>
        </w:rPr>
      </w:pPr>
      <w:r>
        <w:rPr>
          <w:rFonts w:ascii="TT3C4O00" w:hAnsi="TT3C4O00" w:cs="TT3C4O00"/>
          <w:color w:val="231F20"/>
          <w:sz w:val="20"/>
          <w:szCs w:val="20"/>
          <w:lang w:val="en-IN"/>
        </w:rPr>
        <w:t xml:space="preserve">Group </w:t>
      </w:r>
      <w:r w:rsidR="005437F4">
        <w:rPr>
          <w:rFonts w:ascii="TT3C4O00" w:hAnsi="TT3C4O00" w:cs="TT3C4O00"/>
          <w:color w:val="231F20"/>
          <w:sz w:val="20"/>
          <w:szCs w:val="20"/>
          <w:lang w:val="en-IN"/>
        </w:rPr>
        <w:t xml:space="preserve">                                                                       </w:t>
      </w:r>
      <w:r>
        <w:rPr>
          <w:rFonts w:ascii="TT3C4O00" w:hAnsi="TT3C4O00" w:cs="TT3C4O00"/>
          <w:color w:val="231F20"/>
          <w:sz w:val="20"/>
          <w:szCs w:val="20"/>
          <w:lang w:val="en-IN"/>
        </w:rPr>
        <w:t>Number</w:t>
      </w:r>
    </w:p>
    <w:p w:rsidR="006001AE" w:rsidRDefault="006001AE" w:rsidP="006001AE">
      <w:pPr>
        <w:autoSpaceDE w:val="0"/>
        <w:autoSpaceDN w:val="0"/>
        <w:adjustRightInd w:val="0"/>
        <w:rPr>
          <w:rFonts w:ascii="TT3C6O00" w:hAnsi="TT3C6O00" w:cs="TT3C6O00"/>
          <w:color w:val="231F20"/>
          <w:sz w:val="20"/>
          <w:szCs w:val="20"/>
          <w:lang w:val="en-IN"/>
        </w:rPr>
      </w:pPr>
      <w:r>
        <w:rPr>
          <w:rFonts w:ascii="TT3C6O00" w:hAnsi="TT3C6O00" w:cs="TT3C6O00"/>
          <w:color w:val="231F20"/>
          <w:sz w:val="20"/>
          <w:szCs w:val="20"/>
          <w:lang w:val="en-IN"/>
        </w:rPr>
        <w:t>Cattle              30</w:t>
      </w:r>
    </w:p>
    <w:p w:rsidR="006001AE" w:rsidRDefault="006001AE" w:rsidP="006001AE">
      <w:pPr>
        <w:autoSpaceDE w:val="0"/>
        <w:autoSpaceDN w:val="0"/>
        <w:adjustRightInd w:val="0"/>
        <w:rPr>
          <w:rFonts w:ascii="TT3C6O00" w:hAnsi="TT3C6O00" w:cs="TT3C6O00"/>
          <w:color w:val="231F20"/>
          <w:sz w:val="20"/>
          <w:szCs w:val="20"/>
          <w:lang w:val="en-IN"/>
        </w:rPr>
      </w:pPr>
      <w:r>
        <w:rPr>
          <w:rFonts w:ascii="TT3C6O00" w:hAnsi="TT3C6O00" w:cs="TT3C6O00"/>
          <w:color w:val="231F20"/>
          <w:sz w:val="20"/>
          <w:szCs w:val="20"/>
          <w:lang w:val="en-IN"/>
        </w:rPr>
        <w:t>Buffalo            10</w:t>
      </w:r>
    </w:p>
    <w:p w:rsidR="006001AE" w:rsidRDefault="006001AE" w:rsidP="006001AE">
      <w:pPr>
        <w:autoSpaceDE w:val="0"/>
        <w:autoSpaceDN w:val="0"/>
        <w:adjustRightInd w:val="0"/>
        <w:rPr>
          <w:rFonts w:ascii="TT3C6O00" w:hAnsi="TT3C6O00" w:cs="TT3C6O00"/>
          <w:color w:val="231F20"/>
          <w:sz w:val="20"/>
          <w:szCs w:val="20"/>
          <w:lang w:val="en-IN"/>
        </w:rPr>
      </w:pPr>
      <w:r>
        <w:rPr>
          <w:rFonts w:ascii="TT3C6O00" w:hAnsi="TT3C6O00" w:cs="TT3C6O00"/>
          <w:color w:val="231F20"/>
          <w:sz w:val="20"/>
          <w:szCs w:val="20"/>
          <w:lang w:val="en-IN"/>
        </w:rPr>
        <w:t>Sheep 42</w:t>
      </w:r>
    </w:p>
    <w:p w:rsidR="006001AE" w:rsidRDefault="006001AE" w:rsidP="006001AE">
      <w:pPr>
        <w:autoSpaceDE w:val="0"/>
        <w:autoSpaceDN w:val="0"/>
        <w:adjustRightInd w:val="0"/>
        <w:rPr>
          <w:rFonts w:ascii="TT3C6O00" w:hAnsi="TT3C6O00" w:cs="TT3C6O00"/>
          <w:color w:val="231F20"/>
          <w:sz w:val="20"/>
          <w:szCs w:val="20"/>
          <w:lang w:val="en-IN"/>
        </w:rPr>
      </w:pPr>
      <w:r>
        <w:rPr>
          <w:rFonts w:ascii="TT3C6O00" w:hAnsi="TT3C6O00" w:cs="TT3C6O00"/>
          <w:color w:val="231F20"/>
          <w:sz w:val="20"/>
          <w:szCs w:val="20"/>
          <w:lang w:val="en-IN"/>
        </w:rPr>
        <w:t>Goat 20</w:t>
      </w:r>
    </w:p>
    <w:p w:rsidR="006001AE" w:rsidRDefault="006001AE" w:rsidP="006001AE">
      <w:pPr>
        <w:autoSpaceDE w:val="0"/>
        <w:autoSpaceDN w:val="0"/>
        <w:adjustRightInd w:val="0"/>
        <w:rPr>
          <w:rFonts w:ascii="TT3C6O00" w:hAnsi="TT3C6O00" w:cs="TT3C6O00"/>
          <w:color w:val="231F20"/>
          <w:sz w:val="20"/>
          <w:szCs w:val="20"/>
          <w:lang w:val="en-IN"/>
        </w:rPr>
      </w:pPr>
      <w:r>
        <w:rPr>
          <w:rFonts w:ascii="TT3C6O00" w:hAnsi="TT3C6O00" w:cs="TT3C6O00"/>
          <w:color w:val="231F20"/>
          <w:sz w:val="20"/>
          <w:szCs w:val="20"/>
          <w:lang w:val="en-IN"/>
        </w:rPr>
        <w:t>Camel 9</w:t>
      </w:r>
    </w:p>
    <w:p w:rsidR="006001AE" w:rsidRDefault="006001AE" w:rsidP="006001AE">
      <w:pPr>
        <w:autoSpaceDE w:val="0"/>
        <w:autoSpaceDN w:val="0"/>
        <w:adjustRightInd w:val="0"/>
        <w:rPr>
          <w:rFonts w:ascii="TT3C6O00" w:hAnsi="TT3C6O00" w:cs="TT3C6O00"/>
          <w:color w:val="231F20"/>
          <w:sz w:val="20"/>
          <w:szCs w:val="20"/>
          <w:lang w:val="en-IN"/>
        </w:rPr>
      </w:pPr>
      <w:r>
        <w:rPr>
          <w:rFonts w:ascii="TT3C6O00" w:hAnsi="TT3C6O00" w:cs="TT3C6O00"/>
          <w:color w:val="231F20"/>
          <w:sz w:val="20"/>
          <w:szCs w:val="20"/>
          <w:lang w:val="en-IN"/>
        </w:rPr>
        <w:t>Horse 6</w:t>
      </w:r>
    </w:p>
    <w:p w:rsidR="006001AE" w:rsidRDefault="006001AE" w:rsidP="006001AE">
      <w:pPr>
        <w:autoSpaceDE w:val="0"/>
        <w:autoSpaceDN w:val="0"/>
        <w:adjustRightInd w:val="0"/>
        <w:rPr>
          <w:rFonts w:ascii="TT3C6O00" w:hAnsi="TT3C6O00" w:cs="TT3C6O00"/>
          <w:color w:val="231F20"/>
          <w:sz w:val="20"/>
          <w:szCs w:val="20"/>
          <w:lang w:val="en-IN"/>
        </w:rPr>
      </w:pPr>
      <w:r>
        <w:rPr>
          <w:rFonts w:ascii="TT3C6O00" w:hAnsi="TT3C6O00" w:cs="TT3C6O00"/>
          <w:color w:val="231F20"/>
          <w:sz w:val="20"/>
          <w:szCs w:val="20"/>
          <w:lang w:val="en-IN"/>
        </w:rPr>
        <w:t>Donkey 2</w:t>
      </w:r>
    </w:p>
    <w:p w:rsidR="006001AE" w:rsidRDefault="006001AE" w:rsidP="006001AE">
      <w:pPr>
        <w:autoSpaceDE w:val="0"/>
        <w:autoSpaceDN w:val="0"/>
        <w:adjustRightInd w:val="0"/>
        <w:rPr>
          <w:rFonts w:ascii="TT3C6O00" w:hAnsi="TT3C6O00" w:cs="TT3C6O00"/>
          <w:color w:val="231F20"/>
          <w:sz w:val="20"/>
          <w:szCs w:val="20"/>
          <w:lang w:val="en-IN"/>
        </w:rPr>
      </w:pPr>
      <w:r>
        <w:rPr>
          <w:rFonts w:ascii="TT3C6O00" w:hAnsi="TT3C6O00" w:cs="TT3C6O00"/>
          <w:color w:val="231F20"/>
          <w:sz w:val="20"/>
          <w:szCs w:val="20"/>
          <w:lang w:val="en-IN"/>
        </w:rPr>
        <w:t>Poultry 18</w:t>
      </w:r>
    </w:p>
    <w:p w:rsidR="006001AE" w:rsidRDefault="006001AE" w:rsidP="006001AE">
      <w:pPr>
        <w:autoSpaceDE w:val="0"/>
        <w:autoSpaceDN w:val="0"/>
        <w:adjustRightInd w:val="0"/>
        <w:rPr>
          <w:rFonts w:ascii="TT3C4O00" w:hAnsi="TT3C4O00" w:cs="TT3C4O00"/>
          <w:color w:val="231F20"/>
          <w:sz w:val="20"/>
          <w:szCs w:val="20"/>
          <w:lang w:val="en-IN"/>
        </w:rPr>
      </w:pPr>
      <w:r>
        <w:rPr>
          <w:rFonts w:ascii="TT3C4O00" w:hAnsi="TT3C4O00" w:cs="TT3C4O00"/>
          <w:color w:val="231F20"/>
          <w:sz w:val="20"/>
          <w:szCs w:val="20"/>
          <w:lang w:val="en-IN"/>
        </w:rPr>
        <w:t>Total 137</w:t>
      </w:r>
    </w:p>
    <w:p w:rsidR="006001AE" w:rsidRDefault="006001AE" w:rsidP="006001AE">
      <w:pPr>
        <w:autoSpaceDE w:val="0"/>
        <w:autoSpaceDN w:val="0"/>
        <w:adjustRightInd w:val="0"/>
        <w:rPr>
          <w:rFonts w:ascii="TT3C4O00" w:hAnsi="TT3C4O00" w:cs="TT3C4O00"/>
          <w:color w:val="38602D"/>
          <w:sz w:val="20"/>
          <w:szCs w:val="20"/>
          <w:lang w:val="en-IN"/>
        </w:rPr>
      </w:pPr>
      <w:r>
        <w:rPr>
          <w:rFonts w:ascii="TT3C4O00" w:hAnsi="TT3C4O00" w:cs="TT3C4O00"/>
          <w:color w:val="38602D"/>
          <w:sz w:val="20"/>
          <w:szCs w:val="20"/>
          <w:lang w:val="en-IN"/>
        </w:rPr>
        <w:t>Table 4: Wild relatives of crop plants in India</w:t>
      </w:r>
    </w:p>
    <w:p w:rsidR="006001AE" w:rsidRDefault="006001AE" w:rsidP="006001AE">
      <w:pPr>
        <w:autoSpaceDE w:val="0"/>
        <w:autoSpaceDN w:val="0"/>
        <w:adjustRightInd w:val="0"/>
        <w:rPr>
          <w:rFonts w:ascii="TT3C4O00" w:hAnsi="TT3C4O00" w:cs="TT3C4O00"/>
          <w:color w:val="231F20"/>
          <w:sz w:val="20"/>
          <w:szCs w:val="20"/>
          <w:lang w:val="en-IN"/>
        </w:rPr>
      </w:pPr>
      <w:r>
        <w:rPr>
          <w:rFonts w:ascii="TT3C4O00" w:hAnsi="TT3C4O00" w:cs="TT3C4O00"/>
          <w:color w:val="231F20"/>
          <w:sz w:val="20"/>
          <w:szCs w:val="20"/>
          <w:lang w:val="en-IN"/>
        </w:rPr>
        <w:t>Crop Number of wild relatives</w:t>
      </w:r>
    </w:p>
    <w:p w:rsidR="006001AE" w:rsidRDefault="006001AE" w:rsidP="006001AE">
      <w:pPr>
        <w:autoSpaceDE w:val="0"/>
        <w:autoSpaceDN w:val="0"/>
        <w:adjustRightInd w:val="0"/>
        <w:rPr>
          <w:rFonts w:ascii="TT3C6O00" w:hAnsi="TT3C6O00" w:cs="TT3C6O00"/>
          <w:color w:val="231F20"/>
          <w:sz w:val="20"/>
          <w:szCs w:val="20"/>
          <w:lang w:val="en-IN"/>
        </w:rPr>
      </w:pPr>
      <w:r>
        <w:rPr>
          <w:rFonts w:ascii="TT3C6O00" w:hAnsi="TT3C6O00" w:cs="TT3C6O00"/>
          <w:color w:val="231F20"/>
          <w:sz w:val="20"/>
          <w:szCs w:val="20"/>
          <w:lang w:val="en-IN"/>
        </w:rPr>
        <w:t>Cereals &amp; Millets 46</w:t>
      </w:r>
    </w:p>
    <w:p w:rsidR="006001AE" w:rsidRDefault="006001AE" w:rsidP="006001AE">
      <w:pPr>
        <w:autoSpaceDE w:val="0"/>
        <w:autoSpaceDN w:val="0"/>
        <w:adjustRightInd w:val="0"/>
        <w:rPr>
          <w:rFonts w:ascii="TT3C6O00" w:hAnsi="TT3C6O00" w:cs="TT3C6O00"/>
          <w:color w:val="231F20"/>
          <w:sz w:val="20"/>
          <w:szCs w:val="20"/>
          <w:lang w:val="en-IN"/>
        </w:rPr>
      </w:pPr>
      <w:r>
        <w:rPr>
          <w:rFonts w:ascii="TT3C6O00" w:hAnsi="TT3C6O00" w:cs="TT3C6O00"/>
          <w:color w:val="231F20"/>
          <w:sz w:val="20"/>
          <w:szCs w:val="20"/>
          <w:lang w:val="en-IN"/>
        </w:rPr>
        <w:t>Pulses 81</w:t>
      </w:r>
    </w:p>
    <w:p w:rsidR="006001AE" w:rsidRDefault="006001AE" w:rsidP="006001AE">
      <w:pPr>
        <w:autoSpaceDE w:val="0"/>
        <w:autoSpaceDN w:val="0"/>
        <w:adjustRightInd w:val="0"/>
        <w:rPr>
          <w:rFonts w:ascii="TT3C6O00" w:hAnsi="TT3C6O00" w:cs="TT3C6O00"/>
          <w:color w:val="231F20"/>
          <w:sz w:val="20"/>
          <w:szCs w:val="20"/>
          <w:lang w:val="en-IN"/>
        </w:rPr>
      </w:pPr>
      <w:r>
        <w:rPr>
          <w:rFonts w:ascii="TT3C6O00" w:hAnsi="TT3C6O00" w:cs="TT3C6O00"/>
          <w:color w:val="231F20"/>
          <w:sz w:val="20"/>
          <w:szCs w:val="20"/>
          <w:lang w:val="en-IN"/>
        </w:rPr>
        <w:t>Fruits 91</w:t>
      </w:r>
    </w:p>
    <w:p w:rsidR="006001AE" w:rsidRDefault="006001AE" w:rsidP="006001AE">
      <w:pPr>
        <w:autoSpaceDE w:val="0"/>
        <w:autoSpaceDN w:val="0"/>
        <w:adjustRightInd w:val="0"/>
        <w:rPr>
          <w:rFonts w:ascii="TT3C6O00" w:hAnsi="TT3C6O00" w:cs="TT3C6O00"/>
          <w:color w:val="231F20"/>
          <w:sz w:val="20"/>
          <w:szCs w:val="20"/>
          <w:lang w:val="en-IN"/>
        </w:rPr>
      </w:pPr>
      <w:r>
        <w:rPr>
          <w:rFonts w:ascii="TT3C6O00" w:hAnsi="TT3C6O00" w:cs="TT3C6O00"/>
          <w:color w:val="231F20"/>
          <w:sz w:val="20"/>
          <w:szCs w:val="20"/>
          <w:lang w:val="en-IN"/>
        </w:rPr>
        <w:t>Spices and Condiments 28</w:t>
      </w:r>
    </w:p>
    <w:p w:rsidR="006001AE" w:rsidRDefault="006001AE" w:rsidP="006001AE">
      <w:pPr>
        <w:autoSpaceDE w:val="0"/>
        <w:autoSpaceDN w:val="0"/>
        <w:adjustRightInd w:val="0"/>
        <w:rPr>
          <w:rFonts w:ascii="TT3C6O00" w:hAnsi="TT3C6O00" w:cs="TT3C6O00"/>
          <w:color w:val="231F20"/>
          <w:sz w:val="20"/>
          <w:szCs w:val="20"/>
          <w:lang w:val="en-IN"/>
        </w:rPr>
      </w:pPr>
      <w:r>
        <w:rPr>
          <w:rFonts w:ascii="TT3C6O00" w:hAnsi="TT3C6O00" w:cs="TT3C6O00"/>
          <w:color w:val="231F20"/>
          <w:sz w:val="20"/>
          <w:szCs w:val="20"/>
          <w:lang w:val="en-IN"/>
        </w:rPr>
        <w:t>Vegetables 76</w:t>
      </w:r>
    </w:p>
    <w:p w:rsidR="006001AE" w:rsidRDefault="006001AE" w:rsidP="006001AE">
      <w:pPr>
        <w:autoSpaceDE w:val="0"/>
        <w:autoSpaceDN w:val="0"/>
        <w:adjustRightInd w:val="0"/>
        <w:rPr>
          <w:rFonts w:ascii="TT3C6O00" w:hAnsi="TT3C6O00" w:cs="TT3C6O00"/>
          <w:color w:val="231F20"/>
          <w:sz w:val="20"/>
          <w:szCs w:val="20"/>
          <w:lang w:val="en-IN"/>
        </w:rPr>
      </w:pPr>
      <w:r>
        <w:rPr>
          <w:rFonts w:ascii="TT3C6O00" w:hAnsi="TT3C6O00" w:cs="TT3C6O00"/>
          <w:color w:val="231F20"/>
          <w:sz w:val="20"/>
          <w:szCs w:val="20"/>
          <w:lang w:val="en-IN"/>
        </w:rPr>
        <w:t>Fibre crops 15</w:t>
      </w:r>
    </w:p>
    <w:p w:rsidR="006001AE" w:rsidRDefault="006001AE" w:rsidP="006001AE">
      <w:pPr>
        <w:autoSpaceDE w:val="0"/>
        <w:autoSpaceDN w:val="0"/>
        <w:adjustRightInd w:val="0"/>
        <w:rPr>
          <w:rFonts w:ascii="TT3C6O00" w:hAnsi="TT3C6O00" w:cs="TT3C6O00"/>
          <w:color w:val="231F20"/>
          <w:sz w:val="20"/>
          <w:szCs w:val="20"/>
          <w:lang w:val="en-IN"/>
        </w:rPr>
      </w:pPr>
      <w:r>
        <w:rPr>
          <w:rFonts w:ascii="TT3C6O00" w:hAnsi="TT3C6O00" w:cs="TT3C6O00"/>
          <w:color w:val="231F20"/>
          <w:sz w:val="20"/>
          <w:szCs w:val="20"/>
          <w:lang w:val="en-IN"/>
        </w:rPr>
        <w:t>Oilseeds 14</w:t>
      </w:r>
    </w:p>
    <w:p w:rsidR="006001AE" w:rsidRDefault="006001AE" w:rsidP="006001AE">
      <w:pPr>
        <w:autoSpaceDE w:val="0"/>
        <w:autoSpaceDN w:val="0"/>
        <w:adjustRightInd w:val="0"/>
        <w:rPr>
          <w:rFonts w:ascii="TT3C6O00" w:hAnsi="TT3C6O00" w:cs="TT3C6O00"/>
          <w:color w:val="231F20"/>
          <w:sz w:val="20"/>
          <w:szCs w:val="20"/>
          <w:lang w:val="en-IN"/>
        </w:rPr>
      </w:pPr>
      <w:r>
        <w:rPr>
          <w:rFonts w:ascii="TT3C6O00" w:hAnsi="TT3C6O00" w:cs="TT3C6O00"/>
          <w:color w:val="231F20"/>
          <w:sz w:val="20"/>
          <w:szCs w:val="20"/>
          <w:lang w:val="en-IN"/>
        </w:rPr>
        <w:t>Miscellaneous plants 28</w:t>
      </w:r>
    </w:p>
    <w:p w:rsidR="00182C21" w:rsidRPr="005437F4" w:rsidRDefault="006001AE" w:rsidP="005437F4">
      <w:pPr>
        <w:autoSpaceDE w:val="0"/>
        <w:autoSpaceDN w:val="0"/>
        <w:adjustRightInd w:val="0"/>
        <w:rPr>
          <w:rFonts w:ascii="TT3C4O00" w:hAnsi="TT3C4O00" w:cs="TT3C4O00"/>
          <w:color w:val="231F20"/>
          <w:sz w:val="20"/>
          <w:szCs w:val="20"/>
          <w:lang w:val="en-IN"/>
        </w:rPr>
      </w:pPr>
      <w:r>
        <w:rPr>
          <w:rFonts w:ascii="TT3C4O00" w:hAnsi="TT3C4O00" w:cs="TT3C4O00"/>
          <w:color w:val="231F20"/>
          <w:sz w:val="20"/>
          <w:szCs w:val="20"/>
          <w:lang w:val="en-IN"/>
        </w:rPr>
        <w:t>Total 37</w:t>
      </w:r>
    </w:p>
    <w:p w:rsidR="00182C21" w:rsidRDefault="00182C21" w:rsidP="002727C6">
      <w:pPr>
        <w:spacing w:before="100" w:beforeAutospacing="1" w:after="100" w:afterAutospacing="1"/>
        <w:rPr>
          <w:rFonts w:eastAsia="Times New Roman"/>
          <w:sz w:val="24"/>
          <w:szCs w:val="24"/>
        </w:rPr>
      </w:pPr>
    </w:p>
    <w:p w:rsidR="00182C21" w:rsidRDefault="00182C21" w:rsidP="002727C6">
      <w:pPr>
        <w:spacing w:before="100" w:beforeAutospacing="1" w:after="100" w:afterAutospacing="1"/>
        <w:rPr>
          <w:rFonts w:eastAsia="Times New Roman"/>
          <w:sz w:val="24"/>
          <w:szCs w:val="24"/>
        </w:rPr>
      </w:pPr>
    </w:p>
    <w:p w:rsidR="00182C21" w:rsidRDefault="00182C21" w:rsidP="002727C6">
      <w:pPr>
        <w:spacing w:before="100" w:beforeAutospacing="1" w:after="100" w:afterAutospacing="1"/>
        <w:rPr>
          <w:rFonts w:eastAsia="Times New Roman"/>
          <w:sz w:val="24"/>
          <w:szCs w:val="24"/>
        </w:rPr>
      </w:pPr>
    </w:p>
    <w:p w:rsidR="00182C21" w:rsidRDefault="00182C21" w:rsidP="002727C6">
      <w:pPr>
        <w:spacing w:before="100" w:beforeAutospacing="1" w:after="100" w:afterAutospacing="1"/>
        <w:rPr>
          <w:rFonts w:eastAsia="Times New Roman"/>
          <w:sz w:val="24"/>
          <w:szCs w:val="24"/>
        </w:rPr>
      </w:pPr>
    </w:p>
    <w:p w:rsidR="00AA1E99" w:rsidRDefault="00AA1E99" w:rsidP="002727C6">
      <w:pPr>
        <w:spacing w:line="360" w:lineRule="auto"/>
      </w:pPr>
    </w:p>
    <w:sectPr w:rsidR="00AA1E99" w:rsidSect="009015CA">
      <w:headerReference w:type="even" r:id="rId8"/>
      <w:headerReference w:type="default" r:id="rId9"/>
      <w:footerReference w:type="default" r:id="rId10"/>
      <w:headerReference w:type="first" r:id="rId11"/>
      <w:pgSz w:w="11907" w:h="16839" w:code="9"/>
      <w:pgMar w:top="864" w:right="864"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771" w:rsidRDefault="00275771" w:rsidP="00066EBA">
      <w:r>
        <w:separator/>
      </w:r>
    </w:p>
  </w:endnote>
  <w:endnote w:type="continuationSeparator" w:id="1">
    <w:p w:rsidR="00275771" w:rsidRDefault="00275771" w:rsidP="00066E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3E1O00">
    <w:panose1 w:val="00000000000000000000"/>
    <w:charset w:val="00"/>
    <w:family w:val="auto"/>
    <w:notTrueType/>
    <w:pitch w:val="default"/>
    <w:sig w:usb0="00000003" w:usb1="00000000" w:usb2="00000000" w:usb3="00000000" w:csb0="00000001" w:csb1="00000000"/>
  </w:font>
  <w:font w:name="TT3C6O00">
    <w:panose1 w:val="00000000000000000000"/>
    <w:charset w:val="00"/>
    <w:family w:val="auto"/>
    <w:notTrueType/>
    <w:pitch w:val="default"/>
    <w:sig w:usb0="00000003" w:usb1="00000000" w:usb2="00000000" w:usb3="00000000" w:csb0="00000001" w:csb1="00000000"/>
  </w:font>
  <w:font w:name="TT3C4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D8" w:rsidRPr="0016196E" w:rsidRDefault="00373944">
    <w:pPr>
      <w:pStyle w:val="Footer"/>
      <w:rPr>
        <w:i/>
        <w:iCs/>
        <w:sz w:val="22"/>
        <w:szCs w:val="16"/>
        <w:u w:val="none"/>
      </w:rPr>
    </w:pPr>
    <w:r w:rsidRPr="0016196E">
      <w:rPr>
        <w:i/>
        <w:iCs/>
        <w:sz w:val="22"/>
        <w:szCs w:val="16"/>
        <w:u w:val="none"/>
      </w:rPr>
      <w:t>D.</w:t>
    </w:r>
    <w:r>
      <w:rPr>
        <w:i/>
        <w:iCs/>
        <w:sz w:val="22"/>
        <w:szCs w:val="16"/>
        <w:u w:val="none"/>
      </w:rPr>
      <w:t xml:space="preserve"> </w:t>
    </w:r>
    <w:proofErr w:type="spellStart"/>
    <w:r w:rsidRPr="0016196E">
      <w:rPr>
        <w:i/>
        <w:iCs/>
        <w:sz w:val="22"/>
        <w:szCs w:val="16"/>
        <w:u w:val="none"/>
      </w:rPr>
      <w:t>Satheesh</w:t>
    </w:r>
    <w:proofErr w:type="spellEnd"/>
    <w:r>
      <w:rPr>
        <w:i/>
        <w:iCs/>
        <w:sz w:val="22"/>
        <w:szCs w:val="16"/>
        <w:u w:val="none"/>
      </w:rPr>
      <w:t xml:space="preserve">, </w:t>
    </w:r>
    <w:r w:rsidRPr="0016196E">
      <w:rPr>
        <w:i/>
        <w:iCs/>
        <w:sz w:val="22"/>
        <w:szCs w:val="16"/>
        <w:u w:val="none"/>
      </w:rPr>
      <w:t>Lecturer in zoology</w:t>
    </w:r>
    <w:r>
      <w:rPr>
        <w:i/>
        <w:iCs/>
        <w:sz w:val="22"/>
        <w:szCs w:val="16"/>
        <w:u w:val="none"/>
      </w:rPr>
      <w:t>. Smt.</w:t>
    </w:r>
    <w:r w:rsidRPr="0016196E">
      <w:rPr>
        <w:i/>
        <w:iCs/>
        <w:sz w:val="22"/>
        <w:szCs w:val="16"/>
        <w:u w:val="none"/>
      </w:rPr>
      <w:t xml:space="preserve"> ASM College for women</w:t>
    </w:r>
  </w:p>
  <w:p w:rsidR="00514BD8" w:rsidRDefault="00526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771" w:rsidRDefault="00275771" w:rsidP="00066EBA">
      <w:r>
        <w:separator/>
      </w:r>
    </w:p>
  </w:footnote>
  <w:footnote w:type="continuationSeparator" w:id="1">
    <w:p w:rsidR="00275771" w:rsidRDefault="00275771" w:rsidP="00066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6E" w:rsidRDefault="00F274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2172" o:spid="_x0000_s1026" type="#_x0000_t136" style="position:absolute;left:0;text-align:left;margin-left:0;margin-top:0;width:124.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ASM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D8" w:rsidRPr="0016196E" w:rsidRDefault="00F274E9">
    <w:pPr>
      <w:pStyle w:val="Header"/>
      <w:rPr>
        <w:sz w:val="18"/>
        <w:szCs w:val="12"/>
        <w:u w:val="none"/>
      </w:rPr>
    </w:pPr>
    <w:r w:rsidRPr="00F274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2173" o:spid="_x0000_s1027" type="#_x0000_t136" style="position:absolute;left:0;text-align:left;margin-left:0;margin-top:0;width:124.5pt;height:50.25pt;rotation:315;z-index:-251654144;mso-position-horizontal:center;mso-position-horizontal-relative:margin;mso-position-vertical:center;mso-position-vertical-relative:margin" o:allowincell="f" fillcolor="#5a5a5a [2109]" stroked="f">
          <v:fill opacity=".5"/>
          <v:textpath style="font-family:&quot;Times New Roman&quot;;font-size:44pt" string="ASMC"/>
          <w10:wrap anchorx="margin" anchory="margin"/>
        </v:shape>
      </w:pict>
    </w:r>
    <w:proofErr w:type="spellStart"/>
    <w:proofErr w:type="gramStart"/>
    <w:r w:rsidR="00373944" w:rsidRPr="0016196E">
      <w:rPr>
        <w:sz w:val="20"/>
        <w:szCs w:val="14"/>
        <w:u w:val="none"/>
      </w:rPr>
      <w:t>B.Sc</w:t>
    </w:r>
    <w:proofErr w:type="spellEnd"/>
    <w:r w:rsidR="00373944" w:rsidRPr="0016196E">
      <w:rPr>
        <w:sz w:val="20"/>
        <w:szCs w:val="14"/>
        <w:u w:val="none"/>
      </w:rPr>
      <w:t xml:space="preserve">  I</w:t>
    </w:r>
    <w:proofErr w:type="gramEnd"/>
    <w:r w:rsidR="00373944" w:rsidRPr="0016196E">
      <w:rPr>
        <w:sz w:val="20"/>
        <w:szCs w:val="14"/>
        <w:u w:val="none"/>
      </w:rPr>
      <w:t xml:space="preserve"> Semester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6E" w:rsidRDefault="00F274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2171" o:spid="_x0000_s1025" type="#_x0000_t136" style="position:absolute;left:0;text-align:left;margin-left:0;margin-top:0;width:124.5pt;height:50.25pt;rotation:315;z-index:-251658240;mso-position-horizontal:center;mso-position-horizontal-relative:margin;mso-position-vertical:center;mso-position-vertical-relative:margin" o:allowincell="f" fillcolor="#5a5a5a [2109]" stroked="f">
          <v:fill opacity=".5"/>
          <v:textpath style="font-family:&quot;Times New Roman&quot;;font-size:44pt" string="ASM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524D"/>
    <w:multiLevelType w:val="hybridMultilevel"/>
    <w:tmpl w:val="58F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10CE3"/>
    <w:multiLevelType w:val="hybridMultilevel"/>
    <w:tmpl w:val="3D0685FA"/>
    <w:lvl w:ilvl="0" w:tplc="33A0F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F07"/>
    <w:multiLevelType w:val="hybridMultilevel"/>
    <w:tmpl w:val="6EFAD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F50237"/>
    <w:multiLevelType w:val="hybridMultilevel"/>
    <w:tmpl w:val="CEC28A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A14CD"/>
    <w:multiLevelType w:val="hybridMultilevel"/>
    <w:tmpl w:val="5AB07926"/>
    <w:lvl w:ilvl="0" w:tplc="33A0F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6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373944"/>
    <w:rsid w:val="00066EBA"/>
    <w:rsid w:val="000E0746"/>
    <w:rsid w:val="000F5262"/>
    <w:rsid w:val="00182C21"/>
    <w:rsid w:val="002727C6"/>
    <w:rsid w:val="00275771"/>
    <w:rsid w:val="0028316F"/>
    <w:rsid w:val="002C7B26"/>
    <w:rsid w:val="00313120"/>
    <w:rsid w:val="0031400E"/>
    <w:rsid w:val="00345E77"/>
    <w:rsid w:val="00373944"/>
    <w:rsid w:val="00376271"/>
    <w:rsid w:val="003F4D15"/>
    <w:rsid w:val="003F62BA"/>
    <w:rsid w:val="004326A5"/>
    <w:rsid w:val="004B2E5A"/>
    <w:rsid w:val="005263F0"/>
    <w:rsid w:val="00527672"/>
    <w:rsid w:val="005437F4"/>
    <w:rsid w:val="00566D2B"/>
    <w:rsid w:val="006001AE"/>
    <w:rsid w:val="006C1A5B"/>
    <w:rsid w:val="00717031"/>
    <w:rsid w:val="0073079C"/>
    <w:rsid w:val="00792B4B"/>
    <w:rsid w:val="007B6FF6"/>
    <w:rsid w:val="008456A3"/>
    <w:rsid w:val="008514B5"/>
    <w:rsid w:val="008A3942"/>
    <w:rsid w:val="009015CA"/>
    <w:rsid w:val="00962686"/>
    <w:rsid w:val="00995F61"/>
    <w:rsid w:val="009B2010"/>
    <w:rsid w:val="00A45593"/>
    <w:rsid w:val="00A6240D"/>
    <w:rsid w:val="00A756AE"/>
    <w:rsid w:val="00AA1E99"/>
    <w:rsid w:val="00AA76C2"/>
    <w:rsid w:val="00B34769"/>
    <w:rsid w:val="00B8483F"/>
    <w:rsid w:val="00B95355"/>
    <w:rsid w:val="00CB7828"/>
    <w:rsid w:val="00DE0AA4"/>
    <w:rsid w:val="00E5790D"/>
    <w:rsid w:val="00F274E9"/>
    <w:rsid w:val="00F74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44"/>
    <w:pPr>
      <w:spacing w:line="240" w:lineRule="auto"/>
      <w:jc w:val="both"/>
    </w:pPr>
    <w:rPr>
      <w:rFonts w:ascii="Times New Roman" w:hAnsi="Times New Roman" w:cs="Times New Roman"/>
      <w:sz w:val="32"/>
      <w:u w:val="single"/>
    </w:rPr>
  </w:style>
  <w:style w:type="paragraph" w:styleId="Heading1">
    <w:name w:val="heading 1"/>
    <w:basedOn w:val="Normal"/>
    <w:link w:val="Heading1Char"/>
    <w:uiPriority w:val="9"/>
    <w:qFormat/>
    <w:rsid w:val="00A6240D"/>
    <w:pPr>
      <w:spacing w:before="100" w:beforeAutospacing="1" w:after="100" w:afterAutospacing="1"/>
      <w:outlineLvl w:val="0"/>
    </w:pPr>
    <w:rPr>
      <w:rFonts w:eastAsia="Times New Roman"/>
      <w:b/>
      <w:bCs/>
      <w:kern w:val="36"/>
      <w:sz w:val="40"/>
      <w:szCs w:val="40"/>
    </w:rPr>
  </w:style>
  <w:style w:type="paragraph" w:styleId="Heading2">
    <w:name w:val="heading 2"/>
    <w:basedOn w:val="Normal"/>
    <w:link w:val="Heading2Char"/>
    <w:uiPriority w:val="9"/>
    <w:qFormat/>
    <w:rsid w:val="00A6240D"/>
    <w:pPr>
      <w:spacing w:before="100" w:beforeAutospacing="1" w:after="100" w:afterAutospacing="1"/>
      <w:outlineLvl w:val="1"/>
    </w:pPr>
    <w:rPr>
      <w:rFonts w:eastAsia="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40D"/>
    <w:rPr>
      <w:rFonts w:ascii="Times New Roman" w:eastAsia="Times New Roman" w:hAnsi="Times New Roman" w:cs="Times New Roman"/>
      <w:b/>
      <w:bCs/>
      <w:kern w:val="36"/>
      <w:sz w:val="40"/>
      <w:szCs w:val="40"/>
    </w:rPr>
  </w:style>
  <w:style w:type="character" w:customStyle="1" w:styleId="Heading2Char">
    <w:name w:val="Heading 2 Char"/>
    <w:basedOn w:val="DefaultParagraphFont"/>
    <w:link w:val="Heading2"/>
    <w:uiPriority w:val="9"/>
    <w:rsid w:val="00A6240D"/>
    <w:rPr>
      <w:rFonts w:ascii="Times New Roman" w:eastAsia="Times New Roman" w:hAnsi="Times New Roman" w:cs="Times New Roman"/>
      <w:b/>
      <w:bCs/>
      <w:sz w:val="32"/>
      <w:szCs w:val="32"/>
    </w:rPr>
  </w:style>
  <w:style w:type="paragraph" w:styleId="Quote">
    <w:name w:val="Quote"/>
    <w:basedOn w:val="Normal"/>
    <w:next w:val="Normal"/>
    <w:link w:val="QuoteChar"/>
    <w:uiPriority w:val="29"/>
    <w:qFormat/>
    <w:rsid w:val="00A6240D"/>
    <w:rPr>
      <w:i/>
      <w:iCs/>
      <w:color w:val="000000" w:themeColor="text1"/>
    </w:rPr>
  </w:style>
  <w:style w:type="character" w:customStyle="1" w:styleId="QuoteChar">
    <w:name w:val="Quote Char"/>
    <w:basedOn w:val="DefaultParagraphFont"/>
    <w:link w:val="Quote"/>
    <w:uiPriority w:val="29"/>
    <w:rsid w:val="00A6240D"/>
    <w:rPr>
      <w:i/>
      <w:iCs/>
      <w:color w:val="000000" w:themeColor="text1"/>
    </w:rPr>
  </w:style>
  <w:style w:type="paragraph" w:styleId="Header">
    <w:name w:val="header"/>
    <w:basedOn w:val="Normal"/>
    <w:link w:val="HeaderChar"/>
    <w:uiPriority w:val="99"/>
    <w:semiHidden/>
    <w:unhideWhenUsed/>
    <w:rsid w:val="00373944"/>
    <w:pPr>
      <w:tabs>
        <w:tab w:val="center" w:pos="4680"/>
        <w:tab w:val="right" w:pos="9360"/>
      </w:tabs>
    </w:pPr>
  </w:style>
  <w:style w:type="character" w:customStyle="1" w:styleId="HeaderChar">
    <w:name w:val="Header Char"/>
    <w:basedOn w:val="DefaultParagraphFont"/>
    <w:link w:val="Header"/>
    <w:uiPriority w:val="99"/>
    <w:semiHidden/>
    <w:rsid w:val="00373944"/>
    <w:rPr>
      <w:rFonts w:ascii="Times New Roman" w:hAnsi="Times New Roman" w:cs="Times New Roman"/>
      <w:sz w:val="32"/>
      <w:u w:val="single"/>
    </w:rPr>
  </w:style>
  <w:style w:type="paragraph" w:styleId="Footer">
    <w:name w:val="footer"/>
    <w:basedOn w:val="Normal"/>
    <w:link w:val="FooterChar"/>
    <w:uiPriority w:val="99"/>
    <w:unhideWhenUsed/>
    <w:rsid w:val="00373944"/>
    <w:pPr>
      <w:tabs>
        <w:tab w:val="center" w:pos="4680"/>
        <w:tab w:val="right" w:pos="9360"/>
      </w:tabs>
    </w:pPr>
  </w:style>
  <w:style w:type="character" w:customStyle="1" w:styleId="FooterChar">
    <w:name w:val="Footer Char"/>
    <w:basedOn w:val="DefaultParagraphFont"/>
    <w:link w:val="Footer"/>
    <w:uiPriority w:val="99"/>
    <w:rsid w:val="00373944"/>
    <w:rPr>
      <w:rFonts w:ascii="Times New Roman" w:hAnsi="Times New Roman" w:cs="Times New Roman"/>
      <w:sz w:val="32"/>
      <w:u w:val="single"/>
    </w:rPr>
  </w:style>
  <w:style w:type="paragraph" w:styleId="ListParagraph">
    <w:name w:val="List Paragraph"/>
    <w:basedOn w:val="Normal"/>
    <w:uiPriority w:val="34"/>
    <w:qFormat/>
    <w:rsid w:val="00373944"/>
    <w:pPr>
      <w:spacing w:line="360" w:lineRule="auto"/>
      <w:ind w:left="720"/>
      <w:contextualSpacing/>
    </w:pPr>
    <w:rPr>
      <w:rFonts w:eastAsia="Calibri"/>
      <w:b/>
      <w:sz w:val="28"/>
      <w:szCs w:val="24"/>
    </w:rPr>
  </w:style>
  <w:style w:type="table" w:styleId="TableGrid">
    <w:name w:val="Table Grid"/>
    <w:basedOn w:val="TableNormal"/>
    <w:uiPriority w:val="59"/>
    <w:rsid w:val="002C7B26"/>
    <w:pPr>
      <w:spacing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eenfacts.org/glossary/abc/biodiversity.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yours</Company>
  <LinksUpToDate>false</LinksUpToDate>
  <CharactersWithSpaces>16913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Acer</cp:lastModifiedBy>
  <cp:revision>22</cp:revision>
  <cp:lastPrinted>2016-09-01T07:17:00Z</cp:lastPrinted>
  <dcterms:created xsi:type="dcterms:W3CDTF">2010-10-07T10:32:00Z</dcterms:created>
  <dcterms:modified xsi:type="dcterms:W3CDTF">2016-09-01T07:18:00Z</dcterms:modified>
</cp:coreProperties>
</file>