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931"/>
      </w:tblGrid>
      <w:tr w:rsidR="00AB622D" w:rsidRPr="00F471A5" w:rsidTr="004D7387">
        <w:trPr>
          <w:jc w:val="center"/>
        </w:trPr>
        <w:tc>
          <w:tcPr>
            <w:tcW w:w="1276" w:type="dxa"/>
          </w:tcPr>
          <w:p w:rsidR="00AB622D" w:rsidRPr="00F471A5" w:rsidRDefault="00AB622D" w:rsidP="00B343BF">
            <w:pPr>
              <w:spacing w:after="0"/>
              <w:rPr>
                <w:rFonts w:ascii="Times New Roman" w:hAnsi="Times New Roman"/>
                <w:b/>
              </w:rPr>
            </w:pPr>
            <w:r w:rsidRPr="00F471A5"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4375" cy="781049"/>
                  <wp:effectExtent l="19050" t="0" r="9525" b="0"/>
                  <wp:docPr id="1" name="Picture 1" descr="C:\Users\Zoology\Desktop\vvs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oology\Desktop\vvs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62" cy="789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:rsidR="00AB622D" w:rsidRPr="00F471A5" w:rsidRDefault="00AB622D" w:rsidP="00B343B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</w:rPr>
            </w:pPr>
            <w:proofErr w:type="spellStart"/>
            <w:r w:rsidRPr="00F471A5">
              <w:rPr>
                <w:rFonts w:ascii="Times New Roman" w:hAnsi="Times New Roman"/>
                <w:b/>
                <w:color w:val="C00000"/>
              </w:rPr>
              <w:t>Veerasaiva</w:t>
            </w:r>
            <w:proofErr w:type="spellEnd"/>
            <w:r w:rsidRPr="00F471A5">
              <w:rPr>
                <w:rFonts w:ascii="Times New Roman" w:hAnsi="Times New Roman"/>
                <w:b/>
                <w:color w:val="C00000"/>
              </w:rPr>
              <w:t xml:space="preserve"> </w:t>
            </w:r>
            <w:proofErr w:type="spellStart"/>
            <w:r w:rsidRPr="00F471A5">
              <w:rPr>
                <w:rFonts w:ascii="Times New Roman" w:hAnsi="Times New Roman"/>
                <w:b/>
                <w:color w:val="C00000"/>
              </w:rPr>
              <w:t>Vidyavardhaka</w:t>
            </w:r>
            <w:proofErr w:type="spellEnd"/>
            <w:r w:rsidRPr="00F471A5">
              <w:rPr>
                <w:rFonts w:ascii="Times New Roman" w:hAnsi="Times New Roman"/>
                <w:b/>
                <w:color w:val="C00000"/>
              </w:rPr>
              <w:t xml:space="preserve"> Sangha’s, </w:t>
            </w:r>
          </w:p>
          <w:p w:rsidR="00AB622D" w:rsidRPr="00F471A5" w:rsidRDefault="00AB622D" w:rsidP="00B343BF">
            <w:pPr>
              <w:spacing w:after="0"/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F471A5">
              <w:rPr>
                <w:rFonts w:ascii="Times New Roman" w:hAnsi="Times New Roman"/>
                <w:b/>
                <w:i/>
                <w:color w:val="002060"/>
                <w:sz w:val="24"/>
              </w:rPr>
              <w:t>SMT. ALLUM SUMANGALAMMA MEMORIAL COLLEGE FOR WOMEN</w:t>
            </w:r>
            <w:r w:rsidRPr="00F471A5">
              <w:rPr>
                <w:rFonts w:ascii="Times New Roman" w:hAnsi="Times New Roman"/>
                <w:b/>
                <w:i/>
                <w:sz w:val="22"/>
              </w:rPr>
              <w:t>,</w:t>
            </w:r>
          </w:p>
          <w:p w:rsidR="00AB622D" w:rsidRPr="00F471A5" w:rsidRDefault="00AB622D" w:rsidP="00B343BF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F471A5">
              <w:rPr>
                <w:rFonts w:ascii="Times New Roman" w:hAnsi="Times New Roman"/>
                <w:b/>
              </w:rPr>
              <w:t xml:space="preserve">Sri </w:t>
            </w:r>
            <w:proofErr w:type="spellStart"/>
            <w:r w:rsidRPr="00F471A5">
              <w:rPr>
                <w:rFonts w:ascii="Times New Roman" w:hAnsi="Times New Roman"/>
                <w:b/>
              </w:rPr>
              <w:t>Togari</w:t>
            </w:r>
            <w:proofErr w:type="spellEnd"/>
            <w:r w:rsidRPr="00F471A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471A5">
              <w:rPr>
                <w:rFonts w:ascii="Times New Roman" w:hAnsi="Times New Roman"/>
                <w:b/>
              </w:rPr>
              <w:t>Veerappanavara</w:t>
            </w:r>
            <w:proofErr w:type="spellEnd"/>
            <w:r w:rsidRPr="00F471A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471A5">
              <w:rPr>
                <w:rFonts w:ascii="Times New Roman" w:hAnsi="Times New Roman"/>
                <w:b/>
              </w:rPr>
              <w:t>Datti</w:t>
            </w:r>
            <w:proofErr w:type="spellEnd"/>
            <w:r w:rsidRPr="00F471A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471A5">
              <w:rPr>
                <w:rFonts w:ascii="Times New Roman" w:hAnsi="Times New Roman"/>
                <w:b/>
              </w:rPr>
              <w:t>Avarana</w:t>
            </w:r>
            <w:proofErr w:type="spellEnd"/>
            <w:r w:rsidRPr="00F471A5">
              <w:rPr>
                <w:rFonts w:ascii="Times New Roman" w:hAnsi="Times New Roman"/>
                <w:b/>
              </w:rPr>
              <w:t>, GANDHI NAGAR, BALLARI-583103.</w:t>
            </w:r>
          </w:p>
          <w:p w:rsidR="00AB622D" w:rsidRPr="00F471A5" w:rsidRDefault="00AB622D" w:rsidP="00B343BF">
            <w:pPr>
              <w:pStyle w:val="Header"/>
              <w:jc w:val="center"/>
              <w:rPr>
                <w:rFonts w:ascii="Times New Roman" w:hAnsi="Times New Roman"/>
                <w:b/>
                <w:color w:val="FF0000"/>
              </w:rPr>
            </w:pPr>
            <w:proofErr w:type="spellStart"/>
            <w:r w:rsidRPr="00F471A5">
              <w:rPr>
                <w:rFonts w:ascii="Times New Roman" w:hAnsi="Times New Roman"/>
                <w:b/>
                <w:color w:val="FF0000"/>
                <w:szCs w:val="28"/>
              </w:rPr>
              <w:t>Recognised</w:t>
            </w:r>
            <w:proofErr w:type="spellEnd"/>
            <w:r w:rsidRPr="00F471A5">
              <w:rPr>
                <w:rFonts w:ascii="Times New Roman" w:hAnsi="Times New Roman"/>
                <w:b/>
                <w:color w:val="FF0000"/>
                <w:szCs w:val="28"/>
              </w:rPr>
              <w:t xml:space="preserve"> under section 2(f) and 12(B) of the UGC</w:t>
            </w:r>
            <w:r w:rsidRPr="00F471A5">
              <w:rPr>
                <w:rFonts w:ascii="Times New Roman" w:hAnsi="Times New Roman"/>
                <w:b/>
                <w:color w:val="FF0000"/>
              </w:rPr>
              <w:t>, Accredited by NAAC with B</w:t>
            </w:r>
            <w:r w:rsidRPr="00F471A5">
              <w:rPr>
                <w:rFonts w:ascii="Times New Roman" w:hAnsi="Times New Roman"/>
                <w:b/>
                <w:color w:val="FF0000"/>
                <w:vertAlign w:val="superscript"/>
              </w:rPr>
              <w:t xml:space="preserve">+ </w:t>
            </w:r>
            <w:r w:rsidRPr="00F471A5">
              <w:rPr>
                <w:rFonts w:ascii="Times New Roman" w:hAnsi="Times New Roman"/>
                <w:b/>
                <w:color w:val="FF0000"/>
              </w:rPr>
              <w:t>Grade</w:t>
            </w:r>
          </w:p>
          <w:p w:rsidR="00AB622D" w:rsidRPr="00F471A5" w:rsidRDefault="00AB622D" w:rsidP="00B343B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471A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(Affiliated to Karnataka State </w:t>
            </w:r>
            <w:proofErr w:type="spellStart"/>
            <w:r w:rsidRPr="00F471A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Akkamahadevi</w:t>
            </w:r>
            <w:proofErr w:type="spellEnd"/>
            <w:r w:rsidRPr="00F471A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Women’s University, </w:t>
            </w:r>
            <w:proofErr w:type="spellStart"/>
            <w:r w:rsidRPr="00F471A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Vijayapura</w:t>
            </w:r>
            <w:proofErr w:type="spellEnd"/>
            <w:r w:rsidRPr="00F471A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)</w:t>
            </w:r>
          </w:p>
          <w:p w:rsidR="00AB622D" w:rsidRPr="00F471A5" w:rsidRDefault="00AB622D" w:rsidP="00B343BF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F471A5">
              <w:rPr>
                <w:rFonts w:ascii="Times New Roman" w:hAnsi="Times New Roman"/>
                <w:b/>
                <w:sz w:val="18"/>
              </w:rPr>
              <w:t xml:space="preserve">Website: </w:t>
            </w:r>
            <w:hyperlink r:id="rId8" w:history="1">
              <w:r w:rsidRPr="00F471A5">
                <w:rPr>
                  <w:rStyle w:val="Hyperlink"/>
                  <w:rFonts w:ascii="Times New Roman" w:hAnsi="Times New Roman"/>
                  <w:b/>
                  <w:sz w:val="18"/>
                </w:rPr>
                <w:t>www.smtasmc.org</w:t>
              </w:r>
            </w:hyperlink>
            <w:r w:rsidRPr="00F471A5">
              <w:rPr>
                <w:rFonts w:ascii="Times New Roman" w:hAnsi="Times New Roman"/>
                <w:b/>
                <w:sz w:val="18"/>
              </w:rPr>
              <w:t xml:space="preserve">       Ph.:  08392-256756:  Email: smtasmc@gmail.com,  </w:t>
            </w:r>
            <w:r w:rsidRPr="00F471A5">
              <w:rPr>
                <w:rFonts w:ascii="Times New Roman" w:hAnsi="Times New Roman"/>
                <w:b/>
                <w:sz w:val="22"/>
                <w:szCs w:val="24"/>
                <w:lang w:val="en-GB"/>
              </w:rPr>
              <w:t>iqacasmc@gmail.com</w:t>
            </w:r>
          </w:p>
        </w:tc>
        <w:bookmarkStart w:id="0" w:name="_GoBack"/>
        <w:bookmarkEnd w:id="0"/>
      </w:tr>
    </w:tbl>
    <w:p w:rsidR="00AB622D" w:rsidRDefault="00AB622D" w:rsidP="00AB62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622D" w:rsidRDefault="00AB622D" w:rsidP="00AB622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31BBD" w:rsidRDefault="00C31BBD" w:rsidP="00C31BBD">
      <w:pPr>
        <w:pStyle w:val="BodyText"/>
        <w:spacing w:before="1"/>
        <w:jc w:val="both"/>
      </w:pPr>
      <w:r>
        <w:rPr>
          <w:spacing w:val="-2"/>
        </w:rPr>
        <w:t>Vision:</w:t>
      </w:r>
    </w:p>
    <w:p w:rsidR="00C31BBD" w:rsidRPr="00736F84" w:rsidRDefault="00C31BBD" w:rsidP="00C31BBD">
      <w:pPr>
        <w:pStyle w:val="BodyText"/>
        <w:spacing w:before="188" w:line="259" w:lineRule="auto"/>
        <w:ind w:left="100"/>
        <w:jc w:val="both"/>
        <w:rPr>
          <w:b w:val="0"/>
        </w:rPr>
      </w:pPr>
      <w:r>
        <w:tab/>
      </w:r>
      <w:r w:rsidRPr="00736F84">
        <w:rPr>
          <w:b w:val="0"/>
        </w:rPr>
        <w:t xml:space="preserve">To </w:t>
      </w:r>
      <w:r>
        <w:rPr>
          <w:b w:val="0"/>
        </w:rPr>
        <w:t>g</w:t>
      </w:r>
      <w:r w:rsidRPr="00736F84">
        <w:rPr>
          <w:b w:val="0"/>
        </w:rPr>
        <w:t>enerate</w:t>
      </w:r>
      <w:r>
        <w:rPr>
          <w:b w:val="0"/>
        </w:rPr>
        <w:t xml:space="preserve"> </w:t>
      </w:r>
      <w:r w:rsidRPr="00736F84">
        <w:rPr>
          <w:b w:val="0"/>
        </w:rPr>
        <w:t>competent</w:t>
      </w:r>
      <w:r>
        <w:rPr>
          <w:b w:val="0"/>
        </w:rPr>
        <w:t xml:space="preserve"> </w:t>
      </w:r>
      <w:r w:rsidRPr="00736F84">
        <w:rPr>
          <w:b w:val="0"/>
        </w:rPr>
        <w:t>management</w:t>
      </w:r>
      <w:r>
        <w:rPr>
          <w:b w:val="0"/>
        </w:rPr>
        <w:t xml:space="preserve"> </w:t>
      </w:r>
      <w:r w:rsidRPr="00736F84">
        <w:rPr>
          <w:b w:val="0"/>
        </w:rPr>
        <w:t>professionals</w:t>
      </w:r>
      <w:r>
        <w:rPr>
          <w:b w:val="0"/>
        </w:rPr>
        <w:t xml:space="preserve"> </w:t>
      </w:r>
      <w:r w:rsidRPr="00736F84">
        <w:rPr>
          <w:b w:val="0"/>
        </w:rPr>
        <w:t>to</w:t>
      </w:r>
      <w:r>
        <w:rPr>
          <w:b w:val="0"/>
        </w:rPr>
        <w:t xml:space="preserve"> </w:t>
      </w:r>
      <w:r w:rsidRPr="00736F84">
        <w:rPr>
          <w:b w:val="0"/>
        </w:rPr>
        <w:t>become</w:t>
      </w:r>
      <w:r>
        <w:rPr>
          <w:b w:val="0"/>
        </w:rPr>
        <w:t xml:space="preserve"> </w:t>
      </w:r>
      <w:r w:rsidRPr="00736F84">
        <w:rPr>
          <w:b w:val="0"/>
        </w:rPr>
        <w:t xml:space="preserve">a </w:t>
      </w:r>
      <w:r>
        <w:rPr>
          <w:b w:val="0"/>
        </w:rPr>
        <w:t xml:space="preserve">successful </w:t>
      </w:r>
      <w:r w:rsidRPr="00736F84">
        <w:rPr>
          <w:b w:val="0"/>
        </w:rPr>
        <w:t>part of the Industry</w:t>
      </w:r>
      <w:r>
        <w:rPr>
          <w:b w:val="0"/>
        </w:rPr>
        <w:t>.</w:t>
      </w:r>
    </w:p>
    <w:p w:rsidR="00C31BBD" w:rsidRDefault="00C31BBD" w:rsidP="00C31BBD">
      <w:pPr>
        <w:pStyle w:val="BodyText"/>
        <w:ind w:left="100"/>
        <w:jc w:val="both"/>
        <w:rPr>
          <w:spacing w:val="-2"/>
        </w:rPr>
      </w:pPr>
    </w:p>
    <w:p w:rsidR="00C31BBD" w:rsidRDefault="00C31BBD" w:rsidP="00C31BBD">
      <w:pPr>
        <w:pStyle w:val="BodyText"/>
        <w:ind w:left="100"/>
        <w:jc w:val="both"/>
      </w:pPr>
      <w:r>
        <w:rPr>
          <w:spacing w:val="-2"/>
        </w:rPr>
        <w:t>Mission:</w:t>
      </w:r>
    </w:p>
    <w:p w:rsidR="00C31BBD" w:rsidRPr="00736F84" w:rsidRDefault="00C31BBD" w:rsidP="00C31BBD">
      <w:pPr>
        <w:pStyle w:val="BodyText"/>
        <w:spacing w:before="189" w:line="259" w:lineRule="auto"/>
        <w:ind w:left="100"/>
        <w:jc w:val="both"/>
        <w:rPr>
          <w:b w:val="0"/>
          <w:spacing w:val="-2"/>
        </w:rPr>
      </w:pPr>
      <w:r>
        <w:tab/>
      </w:r>
      <w:r w:rsidRPr="00736F84">
        <w:rPr>
          <w:b w:val="0"/>
        </w:rPr>
        <w:t>To produce capable business leaders who are prepared with necessary</w:t>
      </w:r>
      <w:r>
        <w:rPr>
          <w:b w:val="0"/>
        </w:rPr>
        <w:t xml:space="preserve"> </w:t>
      </w:r>
      <w:r w:rsidRPr="00736F84">
        <w:rPr>
          <w:b w:val="0"/>
        </w:rPr>
        <w:t>management</w:t>
      </w:r>
      <w:r>
        <w:rPr>
          <w:b w:val="0"/>
        </w:rPr>
        <w:t xml:space="preserve"> </w:t>
      </w:r>
      <w:r w:rsidRPr="00736F84">
        <w:rPr>
          <w:b w:val="0"/>
        </w:rPr>
        <w:t>and</w:t>
      </w:r>
      <w:r>
        <w:rPr>
          <w:b w:val="0"/>
        </w:rPr>
        <w:t xml:space="preserve"> </w:t>
      </w:r>
      <w:r w:rsidRPr="00736F84">
        <w:rPr>
          <w:b w:val="0"/>
        </w:rPr>
        <w:t>research skills</w:t>
      </w:r>
      <w:r>
        <w:rPr>
          <w:b w:val="0"/>
        </w:rPr>
        <w:t xml:space="preserve"> </w:t>
      </w:r>
      <w:r w:rsidRPr="00736F84">
        <w:rPr>
          <w:b w:val="0"/>
        </w:rPr>
        <w:t>to</w:t>
      </w:r>
      <w:r>
        <w:rPr>
          <w:b w:val="0"/>
        </w:rPr>
        <w:t xml:space="preserve"> </w:t>
      </w:r>
      <w:r w:rsidRPr="00736F84">
        <w:rPr>
          <w:b w:val="0"/>
        </w:rPr>
        <w:t>make</w:t>
      </w:r>
      <w:r>
        <w:rPr>
          <w:b w:val="0"/>
        </w:rPr>
        <w:t xml:space="preserve"> </w:t>
      </w:r>
      <w:r w:rsidRPr="00736F84">
        <w:rPr>
          <w:b w:val="0"/>
        </w:rPr>
        <w:t>high</w:t>
      </w:r>
      <w:r>
        <w:rPr>
          <w:b w:val="0"/>
        </w:rPr>
        <w:t xml:space="preserve"> </w:t>
      </w:r>
      <w:r w:rsidRPr="00736F84">
        <w:rPr>
          <w:b w:val="0"/>
        </w:rPr>
        <w:t>quality business</w:t>
      </w:r>
      <w:r>
        <w:rPr>
          <w:b w:val="0"/>
        </w:rPr>
        <w:t xml:space="preserve"> </w:t>
      </w:r>
      <w:r w:rsidRPr="00736F84">
        <w:rPr>
          <w:b w:val="0"/>
        </w:rPr>
        <w:t>decisions</w:t>
      </w:r>
      <w:r>
        <w:rPr>
          <w:b w:val="0"/>
        </w:rPr>
        <w:t xml:space="preserve"> </w:t>
      </w:r>
      <w:r w:rsidRPr="00736F84">
        <w:rPr>
          <w:b w:val="0"/>
        </w:rPr>
        <w:t>in</w:t>
      </w:r>
      <w:r>
        <w:rPr>
          <w:b w:val="0"/>
        </w:rPr>
        <w:t xml:space="preserve"> </w:t>
      </w:r>
      <w:r w:rsidRPr="00736F84">
        <w:rPr>
          <w:b w:val="0"/>
        </w:rPr>
        <w:t>either</w:t>
      </w:r>
      <w:r>
        <w:rPr>
          <w:b w:val="0"/>
        </w:rPr>
        <w:t xml:space="preserve"> </w:t>
      </w:r>
      <w:r w:rsidRPr="00736F84">
        <w:rPr>
          <w:b w:val="0"/>
        </w:rPr>
        <w:t>an</w:t>
      </w:r>
      <w:r>
        <w:rPr>
          <w:b w:val="0"/>
        </w:rPr>
        <w:t xml:space="preserve"> </w:t>
      </w:r>
      <w:r w:rsidRPr="00736F84">
        <w:rPr>
          <w:b w:val="0"/>
        </w:rPr>
        <w:t>entrepreneurial</w:t>
      </w:r>
      <w:r>
        <w:rPr>
          <w:b w:val="0"/>
        </w:rPr>
        <w:t xml:space="preserve"> </w:t>
      </w:r>
      <w:r w:rsidRPr="00736F84">
        <w:rPr>
          <w:b w:val="0"/>
        </w:rPr>
        <w:t>or</w:t>
      </w:r>
      <w:r>
        <w:rPr>
          <w:b w:val="0"/>
        </w:rPr>
        <w:t xml:space="preserve"> </w:t>
      </w:r>
      <w:r w:rsidRPr="00736F84">
        <w:rPr>
          <w:b w:val="0"/>
        </w:rPr>
        <w:t>staff</w:t>
      </w:r>
      <w:r>
        <w:rPr>
          <w:b w:val="0"/>
        </w:rPr>
        <w:t xml:space="preserve"> </w:t>
      </w:r>
      <w:r w:rsidRPr="00736F84">
        <w:rPr>
          <w:b w:val="0"/>
          <w:spacing w:val="-2"/>
        </w:rPr>
        <w:t>capacity.</w:t>
      </w:r>
    </w:p>
    <w:p w:rsidR="00C31BBD" w:rsidRDefault="00C31BBD" w:rsidP="00C31BBD">
      <w:pPr>
        <w:pStyle w:val="BodyText"/>
        <w:spacing w:before="189" w:line="259" w:lineRule="auto"/>
        <w:ind w:left="100"/>
        <w:jc w:val="both"/>
        <w:rPr>
          <w:spacing w:val="-2"/>
        </w:rPr>
      </w:pPr>
      <w:r>
        <w:rPr>
          <w:spacing w:val="-2"/>
        </w:rPr>
        <w:t>Objectives:</w:t>
      </w:r>
    </w:p>
    <w:p w:rsidR="00C31BBD" w:rsidRPr="00736F84" w:rsidRDefault="00C31BBD" w:rsidP="00C31BBD">
      <w:pPr>
        <w:pStyle w:val="BodyText"/>
        <w:numPr>
          <w:ilvl w:val="0"/>
          <w:numId w:val="1"/>
        </w:numPr>
        <w:spacing w:before="189" w:line="259" w:lineRule="auto"/>
        <w:jc w:val="both"/>
        <w:rPr>
          <w:b w:val="0"/>
        </w:rPr>
      </w:pPr>
      <w:r w:rsidRPr="00736F84">
        <w:rPr>
          <w:b w:val="0"/>
          <w:spacing w:val="-2"/>
        </w:rPr>
        <w:t>To provide knowledge regarding the basic concepts, principles and functions of management.</w:t>
      </w:r>
    </w:p>
    <w:p w:rsidR="00C31BBD" w:rsidRPr="00736F84" w:rsidRDefault="00C31BBD" w:rsidP="00C31BBD">
      <w:pPr>
        <w:pStyle w:val="BodyText"/>
        <w:numPr>
          <w:ilvl w:val="0"/>
          <w:numId w:val="1"/>
        </w:numPr>
        <w:spacing w:before="189" w:line="259" w:lineRule="auto"/>
        <w:jc w:val="both"/>
        <w:rPr>
          <w:b w:val="0"/>
        </w:rPr>
      </w:pPr>
      <w:r w:rsidRPr="00736F84">
        <w:rPr>
          <w:b w:val="0"/>
          <w:spacing w:val="-2"/>
        </w:rPr>
        <w:t>To develop leadership skills and creativity.</w:t>
      </w:r>
    </w:p>
    <w:p w:rsidR="00C31BBD" w:rsidRPr="00736F84" w:rsidRDefault="00C31BBD" w:rsidP="00C31BBD">
      <w:pPr>
        <w:pStyle w:val="BodyText"/>
        <w:numPr>
          <w:ilvl w:val="0"/>
          <w:numId w:val="1"/>
        </w:numPr>
        <w:spacing w:before="189" w:line="259" w:lineRule="auto"/>
        <w:jc w:val="both"/>
        <w:rPr>
          <w:b w:val="0"/>
        </w:rPr>
      </w:pPr>
      <w:r w:rsidRPr="00736F84">
        <w:rPr>
          <w:b w:val="0"/>
          <w:spacing w:val="-2"/>
        </w:rPr>
        <w:t>To enhance entrepreneurship abilities so that the students are induced to undertake independent ventures.</w:t>
      </w:r>
    </w:p>
    <w:p w:rsidR="00C31BBD" w:rsidRPr="009676D2" w:rsidRDefault="00C31BBD" w:rsidP="00C31BBD">
      <w:pPr>
        <w:pStyle w:val="BodyText"/>
        <w:numPr>
          <w:ilvl w:val="0"/>
          <w:numId w:val="1"/>
        </w:numPr>
        <w:spacing w:before="189" w:line="259" w:lineRule="auto"/>
        <w:jc w:val="both"/>
        <w:rPr>
          <w:b w:val="0"/>
        </w:rPr>
      </w:pPr>
      <w:r w:rsidRPr="00736F84">
        <w:rPr>
          <w:b w:val="0"/>
          <w:spacing w:val="-2"/>
        </w:rPr>
        <w:t>To train the students to acquire professional and ethical responsibility to serve the society.</w:t>
      </w:r>
    </w:p>
    <w:p w:rsidR="00C31BBD" w:rsidRPr="009676D2" w:rsidRDefault="00C31BBD" w:rsidP="009676D2">
      <w:pPr>
        <w:pStyle w:val="BodyText"/>
        <w:numPr>
          <w:ilvl w:val="0"/>
          <w:numId w:val="1"/>
        </w:numPr>
        <w:spacing w:before="189" w:line="259" w:lineRule="auto"/>
        <w:jc w:val="both"/>
        <w:rPr>
          <w:b w:val="0"/>
        </w:rPr>
      </w:pPr>
      <w:r w:rsidRPr="009676D2">
        <w:rPr>
          <w:b w:val="0"/>
          <w:spacing w:val="-2"/>
        </w:rPr>
        <w:t>To inculcate the habit of self-learning and functioning in multi-disciplinary teams in the organization.</w:t>
      </w:r>
    </w:p>
    <w:p w:rsidR="00AB6798" w:rsidRDefault="00AB6798" w:rsidP="00AB622D"/>
    <w:p w:rsidR="009676D2" w:rsidRDefault="009676D2" w:rsidP="00AB622D"/>
    <w:p w:rsidR="009676D2" w:rsidRDefault="009676D2" w:rsidP="00AB622D"/>
    <w:p w:rsidR="009676D2" w:rsidRPr="00AB622D" w:rsidRDefault="0038749A" w:rsidP="00AB622D">
      <w:r w:rsidRPr="0038749A">
        <w:rPr>
          <w:noProof/>
        </w:rPr>
        <w:drawing>
          <wp:inline distT="0" distB="0" distL="0" distR="0">
            <wp:extent cx="3800475" cy="914400"/>
            <wp:effectExtent l="19050" t="0" r="9525" b="0"/>
            <wp:docPr id="4" name="Picture 6" descr="C:\Users\Admin\AppData\Local\Packages\Microsoft.Windows.Photos_8wekyb3d8bbwe\TempState\ShareServiceTempFolder\sign prince coordinat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Packages\Microsoft.Windows.Photos_8wekyb3d8bbwe\TempState\ShareServiceTempFolder\sign prince coordinator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6D2" w:rsidRPr="009676D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04975" cy="914400"/>
            <wp:effectExtent l="19050" t="0" r="9525" b="0"/>
            <wp:wrapSquare wrapText="bothSides"/>
            <wp:docPr id="2" name="Picture 1" descr="C:\Users\Admin\AppData\Local\Packages\Microsoft.Windows.Photos_8wekyb3d8bbwe\TempState\ShareServiceTempFolder\hod 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Packages\Microsoft.Windows.Photos_8wekyb3d8bbwe\TempState\ShareServiceTempFolder\hod sign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76D2" w:rsidRPr="00AB622D" w:rsidSect="00840526">
      <w:footerReference w:type="default" r:id="rId11"/>
      <w:pgSz w:w="11906" w:h="16838" w:code="9"/>
      <w:pgMar w:top="42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A70" w:rsidRDefault="00FB1A70" w:rsidP="00FB1A70">
      <w:pPr>
        <w:spacing w:after="0" w:line="240" w:lineRule="auto"/>
      </w:pPr>
      <w:r>
        <w:separator/>
      </w:r>
    </w:p>
  </w:endnote>
  <w:endnote w:type="continuationSeparator" w:id="0">
    <w:p w:rsidR="00FB1A70" w:rsidRDefault="00FB1A70" w:rsidP="00FB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450" w:rsidRDefault="00214514">
    <w:pPr>
      <w:pStyle w:val="Footer"/>
      <w:jc w:val="center"/>
    </w:pPr>
  </w:p>
  <w:p w:rsidR="009E5450" w:rsidRDefault="00214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A70" w:rsidRDefault="00FB1A70" w:rsidP="00FB1A70">
      <w:pPr>
        <w:spacing w:after="0" w:line="240" w:lineRule="auto"/>
      </w:pPr>
      <w:r>
        <w:separator/>
      </w:r>
    </w:p>
  </w:footnote>
  <w:footnote w:type="continuationSeparator" w:id="0">
    <w:p w:rsidR="00FB1A70" w:rsidRDefault="00FB1A70" w:rsidP="00FB1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34CED"/>
    <w:multiLevelType w:val="hybridMultilevel"/>
    <w:tmpl w:val="F1668FF4"/>
    <w:lvl w:ilvl="0" w:tplc="23885D44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22D"/>
    <w:rsid w:val="00214514"/>
    <w:rsid w:val="0038749A"/>
    <w:rsid w:val="007E4F5B"/>
    <w:rsid w:val="009676D2"/>
    <w:rsid w:val="00A62316"/>
    <w:rsid w:val="00AB622D"/>
    <w:rsid w:val="00AB6798"/>
    <w:rsid w:val="00B343BF"/>
    <w:rsid w:val="00C31BBD"/>
    <w:rsid w:val="00FB1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1E7FF5-E702-4B57-8235-D31B9868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22D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22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B622D"/>
    <w:pPr>
      <w:tabs>
        <w:tab w:val="center" w:pos="4680"/>
        <w:tab w:val="right" w:pos="9360"/>
      </w:tabs>
      <w:spacing w:after="0" w:line="240" w:lineRule="auto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B622D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AB622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22D"/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22D"/>
    <w:rPr>
      <w:rFonts w:ascii="Tahoma" w:eastAsiaTheme="minorEastAsia" w:hAnsi="Tahoma" w:cs="Tahoma"/>
      <w:sz w:val="16"/>
      <w:szCs w:val="16"/>
      <w:lang w:eastAsia="en-IN"/>
    </w:rPr>
  </w:style>
  <w:style w:type="paragraph" w:styleId="BodyText">
    <w:name w:val="Body Text"/>
    <w:basedOn w:val="Normal"/>
    <w:link w:val="BodyTextChar"/>
    <w:uiPriority w:val="1"/>
    <w:qFormat/>
    <w:rsid w:val="00C31B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31BBD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tasm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8</cp:revision>
  <cp:lastPrinted>2024-04-20T09:09:00Z</cp:lastPrinted>
  <dcterms:created xsi:type="dcterms:W3CDTF">2024-04-20T08:04:00Z</dcterms:created>
  <dcterms:modified xsi:type="dcterms:W3CDTF">2024-04-26T14:36:00Z</dcterms:modified>
</cp:coreProperties>
</file>