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CA5" w:rsidRPr="007C6BED" w:rsidRDefault="00CE18D2" w:rsidP="000B1CA5">
      <w:pPr>
        <w:rPr>
          <w:rFonts w:ascii="Times New Roman" w:hAnsi="Times New Roman" w:cs="Times New Roman"/>
          <w:b/>
          <w:sz w:val="20"/>
        </w:rPr>
      </w:pPr>
      <w:r>
        <w:rPr>
          <w:sz w:val="20"/>
        </w:rPr>
        <w:t xml:space="preserve"> </w:t>
      </w:r>
      <w:r>
        <w:rPr>
          <w:rFonts w:ascii="Times New Roman" w:hAnsi="Times New Roman" w:cs="Times New Roman"/>
          <w:sz w:val="20"/>
        </w:rPr>
        <w:t xml:space="preserve">                                             </w:t>
      </w:r>
      <w:r w:rsidR="00223A5F">
        <w:rPr>
          <w:rFonts w:ascii="Times New Roman" w:hAnsi="Times New Roman" w:cs="Times New Roman"/>
          <w:sz w:val="20"/>
        </w:rPr>
        <w:t xml:space="preserve">                          </w:t>
      </w:r>
      <w:r w:rsidR="00223A5F" w:rsidRPr="007C6BED">
        <w:rPr>
          <w:rFonts w:ascii="Times New Roman" w:hAnsi="Times New Roman" w:cs="Times New Roman"/>
          <w:b/>
          <w:sz w:val="28"/>
        </w:rPr>
        <w:t>TEACHING</w:t>
      </w:r>
      <w:r w:rsidRPr="007C6BED">
        <w:rPr>
          <w:rFonts w:ascii="Times New Roman" w:hAnsi="Times New Roman" w:cs="Times New Roman"/>
          <w:b/>
          <w:sz w:val="28"/>
        </w:rPr>
        <w:t xml:space="preserve"> PLAN</w:t>
      </w:r>
    </w:p>
    <w:tbl>
      <w:tblPr>
        <w:tblStyle w:val="TableGrid"/>
        <w:tblpPr w:leftFromText="180" w:rightFromText="180" w:vertAnchor="page" w:horzAnchor="margin" w:tblpXSpec="center" w:tblpY="2357"/>
        <w:tblW w:w="10916" w:type="dxa"/>
        <w:tblLayout w:type="fixed"/>
        <w:tblLook w:val="04A0"/>
      </w:tblPr>
      <w:tblGrid>
        <w:gridCol w:w="959"/>
        <w:gridCol w:w="4629"/>
        <w:gridCol w:w="1608"/>
        <w:gridCol w:w="889"/>
        <w:gridCol w:w="1274"/>
        <w:gridCol w:w="1557"/>
      </w:tblGrid>
      <w:tr w:rsidR="00CE18D2" w:rsidRPr="002A629B" w:rsidTr="00DB25BC">
        <w:trPr>
          <w:trHeight w:val="697"/>
        </w:trPr>
        <w:tc>
          <w:tcPr>
            <w:tcW w:w="959" w:type="dxa"/>
          </w:tcPr>
          <w:p w:rsidR="00CE18D2" w:rsidRPr="002A629B" w:rsidRDefault="00CE18D2" w:rsidP="00DB25BC">
            <w:pPr>
              <w:jc w:val="center"/>
              <w:rPr>
                <w:rFonts w:ascii="Times New Roman" w:hAnsi="Times New Roman" w:cs="Times New Roman"/>
                <w:b/>
                <w:sz w:val="20"/>
              </w:rPr>
            </w:pPr>
            <w:r w:rsidRPr="002A629B">
              <w:rPr>
                <w:rFonts w:ascii="Times New Roman" w:hAnsi="Times New Roman" w:cs="Times New Roman"/>
                <w:b/>
                <w:sz w:val="20"/>
              </w:rPr>
              <w:t>Unit No.</w:t>
            </w:r>
          </w:p>
        </w:tc>
        <w:tc>
          <w:tcPr>
            <w:tcW w:w="4629" w:type="dxa"/>
          </w:tcPr>
          <w:p w:rsidR="00CE18D2" w:rsidRPr="000B471E" w:rsidRDefault="00CE18D2" w:rsidP="00DB25BC">
            <w:pPr>
              <w:jc w:val="center"/>
              <w:rPr>
                <w:rFonts w:ascii="Times New Roman" w:hAnsi="Times New Roman" w:cs="Times New Roman"/>
                <w:b/>
                <w:sz w:val="20"/>
              </w:rPr>
            </w:pPr>
            <w:r w:rsidRPr="000B471E">
              <w:rPr>
                <w:rFonts w:ascii="Times New Roman" w:hAnsi="Times New Roman" w:cs="Times New Roman"/>
                <w:b/>
                <w:sz w:val="20"/>
              </w:rPr>
              <w:t>Title of the Chapter &amp; Description</w:t>
            </w:r>
          </w:p>
        </w:tc>
        <w:tc>
          <w:tcPr>
            <w:tcW w:w="1608" w:type="dxa"/>
          </w:tcPr>
          <w:p w:rsidR="00CE18D2" w:rsidRPr="002A629B" w:rsidRDefault="00CE18D2" w:rsidP="00DB25BC">
            <w:pPr>
              <w:jc w:val="center"/>
              <w:rPr>
                <w:rFonts w:ascii="Times New Roman" w:hAnsi="Times New Roman" w:cs="Times New Roman"/>
                <w:b/>
                <w:sz w:val="20"/>
              </w:rPr>
            </w:pPr>
            <w:r w:rsidRPr="002A629B">
              <w:rPr>
                <w:rFonts w:ascii="Times New Roman" w:hAnsi="Times New Roman" w:cs="Times New Roman"/>
                <w:b/>
                <w:sz w:val="20"/>
              </w:rPr>
              <w:t>Period/</w:t>
            </w:r>
          </w:p>
          <w:p w:rsidR="00CE18D2" w:rsidRPr="002A629B" w:rsidRDefault="00CE18D2" w:rsidP="00DB25BC">
            <w:pPr>
              <w:jc w:val="center"/>
              <w:rPr>
                <w:rFonts w:ascii="Times New Roman" w:hAnsi="Times New Roman" w:cs="Times New Roman"/>
                <w:b/>
                <w:sz w:val="20"/>
              </w:rPr>
            </w:pPr>
            <w:r w:rsidRPr="002A629B">
              <w:rPr>
                <w:rFonts w:ascii="Times New Roman" w:hAnsi="Times New Roman" w:cs="Times New Roman"/>
                <w:b/>
                <w:sz w:val="20"/>
              </w:rPr>
              <w:t>Month</w:t>
            </w:r>
          </w:p>
        </w:tc>
        <w:tc>
          <w:tcPr>
            <w:tcW w:w="889" w:type="dxa"/>
          </w:tcPr>
          <w:p w:rsidR="00CE18D2" w:rsidRPr="002A629B" w:rsidRDefault="00CE18D2" w:rsidP="00DB25BC">
            <w:pPr>
              <w:jc w:val="center"/>
              <w:rPr>
                <w:rFonts w:ascii="Times New Roman" w:hAnsi="Times New Roman" w:cs="Times New Roman"/>
                <w:b/>
                <w:sz w:val="20"/>
              </w:rPr>
            </w:pPr>
            <w:r w:rsidRPr="002A629B">
              <w:rPr>
                <w:rFonts w:ascii="Times New Roman" w:hAnsi="Times New Roman" w:cs="Times New Roman"/>
                <w:b/>
                <w:sz w:val="20"/>
              </w:rPr>
              <w:t>No. of Hours Allotted</w:t>
            </w:r>
          </w:p>
        </w:tc>
        <w:tc>
          <w:tcPr>
            <w:tcW w:w="1274" w:type="dxa"/>
          </w:tcPr>
          <w:p w:rsidR="00CE18D2" w:rsidRPr="002A629B" w:rsidRDefault="00CE18D2" w:rsidP="00DB25BC">
            <w:pPr>
              <w:jc w:val="center"/>
              <w:rPr>
                <w:rFonts w:ascii="Times New Roman" w:hAnsi="Times New Roman" w:cs="Times New Roman"/>
                <w:b/>
                <w:sz w:val="20"/>
              </w:rPr>
            </w:pPr>
            <w:r w:rsidRPr="002A629B">
              <w:rPr>
                <w:rFonts w:ascii="Times New Roman" w:hAnsi="Times New Roman" w:cs="Times New Roman"/>
                <w:b/>
                <w:sz w:val="20"/>
              </w:rPr>
              <w:t>Hours Taken/</w:t>
            </w:r>
          </w:p>
          <w:p w:rsidR="00CE18D2" w:rsidRPr="002A629B" w:rsidRDefault="00CE18D2" w:rsidP="00DB25BC">
            <w:pPr>
              <w:jc w:val="center"/>
              <w:rPr>
                <w:rFonts w:ascii="Times New Roman" w:hAnsi="Times New Roman" w:cs="Times New Roman"/>
                <w:b/>
                <w:sz w:val="20"/>
              </w:rPr>
            </w:pPr>
            <w:r w:rsidRPr="002A629B">
              <w:rPr>
                <w:rFonts w:ascii="Times New Roman" w:hAnsi="Times New Roman" w:cs="Times New Roman"/>
                <w:b/>
                <w:sz w:val="20"/>
              </w:rPr>
              <w:t>Conducted</w:t>
            </w:r>
          </w:p>
        </w:tc>
        <w:tc>
          <w:tcPr>
            <w:tcW w:w="1557" w:type="dxa"/>
          </w:tcPr>
          <w:p w:rsidR="00CE18D2" w:rsidRPr="002A629B" w:rsidRDefault="00CE18D2" w:rsidP="00DB25BC">
            <w:pPr>
              <w:jc w:val="center"/>
              <w:rPr>
                <w:rFonts w:ascii="Times New Roman" w:hAnsi="Times New Roman" w:cs="Times New Roman"/>
                <w:b/>
                <w:sz w:val="20"/>
              </w:rPr>
            </w:pPr>
            <w:r w:rsidRPr="002A629B">
              <w:rPr>
                <w:rFonts w:ascii="Times New Roman" w:hAnsi="Times New Roman" w:cs="Times New Roman"/>
                <w:b/>
                <w:sz w:val="20"/>
              </w:rPr>
              <w:t>Teaching Pedagogy/ Methodology used</w:t>
            </w:r>
          </w:p>
        </w:tc>
      </w:tr>
      <w:tr w:rsidR="004940D7" w:rsidRPr="002A629B" w:rsidTr="00DB25BC">
        <w:trPr>
          <w:trHeight w:val="1896"/>
        </w:trPr>
        <w:tc>
          <w:tcPr>
            <w:tcW w:w="959" w:type="dxa"/>
          </w:tcPr>
          <w:p w:rsidR="004940D7" w:rsidRPr="002A629B" w:rsidRDefault="004940D7" w:rsidP="00DB25BC">
            <w:pPr>
              <w:jc w:val="center"/>
              <w:rPr>
                <w:rFonts w:ascii="Times New Roman" w:hAnsi="Times New Roman" w:cs="Times New Roman"/>
                <w:b/>
                <w:sz w:val="20"/>
              </w:rPr>
            </w:pPr>
            <w:r w:rsidRPr="002A629B">
              <w:rPr>
                <w:rFonts w:ascii="Times New Roman" w:hAnsi="Times New Roman" w:cs="Times New Roman"/>
                <w:b/>
                <w:sz w:val="20"/>
              </w:rPr>
              <w:t>UNIT 1</w:t>
            </w:r>
          </w:p>
        </w:tc>
        <w:tc>
          <w:tcPr>
            <w:tcW w:w="4629" w:type="dxa"/>
          </w:tcPr>
          <w:p w:rsidR="004940D7" w:rsidRPr="000B471E" w:rsidRDefault="00DB25BC" w:rsidP="00DB25BC">
            <w:pPr>
              <w:jc w:val="center"/>
              <w:rPr>
                <w:rFonts w:ascii="Times New Roman" w:hAnsi="Times New Roman" w:cs="Times New Roman"/>
                <w:b/>
                <w:sz w:val="20"/>
              </w:rPr>
            </w:pPr>
            <w:r w:rsidRPr="000B471E">
              <w:t>Introduction of the language, numeric, arithmetic, assignment, and vectors, Matrices and Arrays, Nonnumeric Values, Lists and Data Frames, Special Values, Classes, an</w:t>
            </w:r>
          </w:p>
        </w:tc>
        <w:tc>
          <w:tcPr>
            <w:tcW w:w="1608" w:type="dxa"/>
          </w:tcPr>
          <w:p w:rsidR="004940D7" w:rsidRDefault="004940D7" w:rsidP="00DB25BC">
            <w:pPr>
              <w:spacing w:line="360" w:lineRule="auto"/>
            </w:pPr>
            <w:r>
              <w:t>24/NOV/2023</w:t>
            </w:r>
          </w:p>
          <w:p w:rsidR="004940D7" w:rsidRPr="00CC4A3D" w:rsidRDefault="004940D7" w:rsidP="00DB25BC">
            <w:pPr>
              <w:spacing w:line="360" w:lineRule="auto"/>
            </w:pPr>
            <w:r>
              <w:t>DEC-23</w:t>
            </w:r>
          </w:p>
        </w:tc>
        <w:tc>
          <w:tcPr>
            <w:tcW w:w="889" w:type="dxa"/>
          </w:tcPr>
          <w:p w:rsidR="004940D7" w:rsidRPr="002A629B" w:rsidRDefault="000B471E" w:rsidP="00DB25BC">
            <w:pPr>
              <w:jc w:val="center"/>
              <w:rPr>
                <w:rFonts w:ascii="Times New Roman" w:hAnsi="Times New Roman" w:cs="Times New Roman"/>
                <w:b/>
                <w:sz w:val="20"/>
              </w:rPr>
            </w:pPr>
            <w:r>
              <w:rPr>
                <w:rFonts w:ascii="Times New Roman" w:hAnsi="Times New Roman" w:cs="Times New Roman"/>
                <w:b/>
                <w:sz w:val="20"/>
              </w:rPr>
              <w:t>10</w:t>
            </w:r>
          </w:p>
        </w:tc>
        <w:tc>
          <w:tcPr>
            <w:tcW w:w="1274" w:type="dxa"/>
          </w:tcPr>
          <w:p w:rsidR="004940D7" w:rsidRPr="002A629B" w:rsidRDefault="004940D7" w:rsidP="00DB25BC">
            <w:pPr>
              <w:jc w:val="center"/>
              <w:rPr>
                <w:rFonts w:ascii="Times New Roman" w:hAnsi="Times New Roman" w:cs="Times New Roman"/>
                <w:b/>
                <w:sz w:val="20"/>
              </w:rPr>
            </w:pPr>
            <w:r w:rsidRPr="002A629B">
              <w:rPr>
                <w:rFonts w:ascii="Times New Roman" w:hAnsi="Times New Roman" w:cs="Times New Roman"/>
                <w:b/>
                <w:sz w:val="20"/>
              </w:rPr>
              <w:t>10</w:t>
            </w:r>
          </w:p>
        </w:tc>
        <w:tc>
          <w:tcPr>
            <w:tcW w:w="1557" w:type="dxa"/>
          </w:tcPr>
          <w:p w:rsidR="004940D7" w:rsidRPr="002A629B" w:rsidRDefault="004940D7" w:rsidP="00DB25BC">
            <w:pPr>
              <w:jc w:val="center"/>
              <w:rPr>
                <w:rFonts w:ascii="Times New Roman" w:hAnsi="Times New Roman" w:cs="Times New Roman"/>
                <w:b/>
                <w:sz w:val="20"/>
              </w:rPr>
            </w:pPr>
            <w:r w:rsidRPr="002A629B">
              <w:rPr>
                <w:sz w:val="20"/>
              </w:rPr>
              <w:t>Technology based leaning</w:t>
            </w:r>
          </w:p>
        </w:tc>
      </w:tr>
      <w:tr w:rsidR="004940D7" w:rsidRPr="002A629B" w:rsidTr="00DB25BC">
        <w:trPr>
          <w:trHeight w:val="1858"/>
        </w:trPr>
        <w:tc>
          <w:tcPr>
            <w:tcW w:w="959" w:type="dxa"/>
          </w:tcPr>
          <w:p w:rsidR="004940D7" w:rsidRPr="002A629B" w:rsidRDefault="004940D7" w:rsidP="00DB25BC">
            <w:pPr>
              <w:jc w:val="center"/>
              <w:rPr>
                <w:rFonts w:ascii="Times New Roman" w:hAnsi="Times New Roman" w:cs="Times New Roman"/>
                <w:b/>
                <w:sz w:val="20"/>
              </w:rPr>
            </w:pPr>
            <w:r w:rsidRPr="002A629B">
              <w:rPr>
                <w:rFonts w:ascii="Times New Roman" w:hAnsi="Times New Roman" w:cs="Times New Roman"/>
                <w:b/>
                <w:sz w:val="20"/>
              </w:rPr>
              <w:t>UNIT II</w:t>
            </w:r>
          </w:p>
        </w:tc>
        <w:tc>
          <w:tcPr>
            <w:tcW w:w="4629" w:type="dxa"/>
          </w:tcPr>
          <w:p w:rsidR="004940D7" w:rsidRPr="000B471E" w:rsidRDefault="00DB25BC" w:rsidP="00DB25BC">
            <w:pPr>
              <w:rPr>
                <w:rFonts w:ascii="Times New Roman" w:hAnsi="Times New Roman" w:cs="Times New Roman"/>
                <w:b/>
              </w:rPr>
            </w:pPr>
            <w:r w:rsidRPr="000B471E">
              <w:t>Reading and writing files, Programming, Calling Functions, Conditions and Loops: standalone statement with illustrations in exercise 10.1,stacking statements, coding loops, Writing Functions, Exceptions, Timings, and Visibility.</w:t>
            </w:r>
          </w:p>
        </w:tc>
        <w:tc>
          <w:tcPr>
            <w:tcW w:w="1608" w:type="dxa"/>
          </w:tcPr>
          <w:p w:rsidR="004940D7" w:rsidRPr="00CC4A3D" w:rsidRDefault="004940D7" w:rsidP="00DB25BC">
            <w:pPr>
              <w:spacing w:line="360" w:lineRule="auto"/>
            </w:pPr>
            <w:r>
              <w:t>DEC-23</w:t>
            </w:r>
          </w:p>
        </w:tc>
        <w:tc>
          <w:tcPr>
            <w:tcW w:w="889" w:type="dxa"/>
          </w:tcPr>
          <w:p w:rsidR="004940D7" w:rsidRPr="002A629B" w:rsidRDefault="004940D7" w:rsidP="00DB25BC">
            <w:pPr>
              <w:jc w:val="center"/>
              <w:rPr>
                <w:rFonts w:ascii="Times New Roman" w:hAnsi="Times New Roman" w:cs="Times New Roman"/>
                <w:b/>
                <w:sz w:val="20"/>
              </w:rPr>
            </w:pPr>
            <w:r w:rsidRPr="002A629B">
              <w:rPr>
                <w:rFonts w:ascii="Times New Roman" w:hAnsi="Times New Roman" w:cs="Times New Roman"/>
                <w:b/>
                <w:sz w:val="20"/>
              </w:rPr>
              <w:t>10</w:t>
            </w:r>
          </w:p>
        </w:tc>
        <w:tc>
          <w:tcPr>
            <w:tcW w:w="1274" w:type="dxa"/>
          </w:tcPr>
          <w:p w:rsidR="004940D7" w:rsidRPr="002A629B" w:rsidRDefault="004940D7" w:rsidP="00DB25BC">
            <w:pPr>
              <w:jc w:val="center"/>
              <w:rPr>
                <w:rFonts w:ascii="Times New Roman" w:hAnsi="Times New Roman" w:cs="Times New Roman"/>
                <w:b/>
                <w:sz w:val="20"/>
              </w:rPr>
            </w:pPr>
            <w:r w:rsidRPr="002A629B">
              <w:rPr>
                <w:rFonts w:ascii="Times New Roman" w:hAnsi="Times New Roman" w:cs="Times New Roman"/>
                <w:b/>
                <w:sz w:val="20"/>
              </w:rPr>
              <w:t>1</w:t>
            </w:r>
            <w:r w:rsidR="000B471E">
              <w:rPr>
                <w:rFonts w:ascii="Times New Roman" w:hAnsi="Times New Roman" w:cs="Times New Roman"/>
                <w:b/>
                <w:sz w:val="20"/>
              </w:rPr>
              <w:t>1</w:t>
            </w:r>
          </w:p>
        </w:tc>
        <w:tc>
          <w:tcPr>
            <w:tcW w:w="1557" w:type="dxa"/>
          </w:tcPr>
          <w:p w:rsidR="004940D7" w:rsidRPr="002A629B" w:rsidRDefault="004940D7" w:rsidP="00DB25BC">
            <w:pPr>
              <w:jc w:val="center"/>
              <w:rPr>
                <w:sz w:val="20"/>
              </w:rPr>
            </w:pPr>
            <w:r w:rsidRPr="002A629B">
              <w:rPr>
                <w:sz w:val="20"/>
              </w:rPr>
              <w:t>Technology based leaning</w:t>
            </w:r>
          </w:p>
        </w:tc>
      </w:tr>
      <w:tr w:rsidR="004940D7" w:rsidRPr="002A629B" w:rsidTr="00DB25BC">
        <w:trPr>
          <w:trHeight w:val="1127"/>
        </w:trPr>
        <w:tc>
          <w:tcPr>
            <w:tcW w:w="959" w:type="dxa"/>
          </w:tcPr>
          <w:p w:rsidR="004940D7" w:rsidRPr="002A629B" w:rsidRDefault="004940D7" w:rsidP="00DB25BC">
            <w:pPr>
              <w:jc w:val="center"/>
              <w:rPr>
                <w:rFonts w:ascii="Times New Roman" w:hAnsi="Times New Roman" w:cs="Times New Roman"/>
                <w:b/>
                <w:sz w:val="20"/>
              </w:rPr>
            </w:pPr>
            <w:r w:rsidRPr="002A629B">
              <w:rPr>
                <w:rFonts w:ascii="Times New Roman" w:hAnsi="Times New Roman" w:cs="Times New Roman"/>
                <w:b/>
                <w:sz w:val="20"/>
              </w:rPr>
              <w:t>UNIT III</w:t>
            </w:r>
          </w:p>
        </w:tc>
        <w:tc>
          <w:tcPr>
            <w:tcW w:w="4629" w:type="dxa"/>
          </w:tcPr>
          <w:p w:rsidR="004940D7" w:rsidRPr="000B471E" w:rsidRDefault="00DB25BC" w:rsidP="00DB25BC">
            <w:pPr>
              <w:rPr>
                <w:rFonts w:ascii="Times New Roman" w:hAnsi="Times New Roman" w:cs="Times New Roman"/>
                <w:b/>
              </w:rPr>
            </w:pPr>
            <w:r w:rsidRPr="000B471E">
              <w:t>Statistics And Probability, basic data visualisation, probability, common probability distributions: common probability mass functions, bernoulli, binomial, poisson distributions, common probability density functions, uniform, normal, student’s tdistribution.</w:t>
            </w:r>
          </w:p>
        </w:tc>
        <w:tc>
          <w:tcPr>
            <w:tcW w:w="1608" w:type="dxa"/>
          </w:tcPr>
          <w:p w:rsidR="004940D7" w:rsidRPr="00CC4A3D" w:rsidRDefault="004940D7" w:rsidP="00DB25BC">
            <w:pPr>
              <w:spacing w:line="360" w:lineRule="auto"/>
            </w:pPr>
          </w:p>
          <w:p w:rsidR="004940D7" w:rsidRPr="00CC4A3D" w:rsidRDefault="004940D7" w:rsidP="00DB25BC">
            <w:pPr>
              <w:spacing w:line="360" w:lineRule="auto"/>
            </w:pPr>
            <w:r>
              <w:t>JAN-24</w:t>
            </w:r>
          </w:p>
        </w:tc>
        <w:tc>
          <w:tcPr>
            <w:tcW w:w="889" w:type="dxa"/>
          </w:tcPr>
          <w:p w:rsidR="004940D7" w:rsidRPr="002A629B" w:rsidRDefault="004940D7" w:rsidP="00DB25BC">
            <w:pPr>
              <w:jc w:val="center"/>
              <w:rPr>
                <w:rFonts w:ascii="Times New Roman" w:hAnsi="Times New Roman" w:cs="Times New Roman"/>
                <w:b/>
                <w:sz w:val="20"/>
              </w:rPr>
            </w:pPr>
            <w:r w:rsidRPr="002A629B">
              <w:rPr>
                <w:rFonts w:ascii="Times New Roman" w:hAnsi="Times New Roman" w:cs="Times New Roman"/>
                <w:b/>
                <w:sz w:val="20"/>
              </w:rPr>
              <w:t>1</w:t>
            </w:r>
            <w:r w:rsidR="000B471E">
              <w:rPr>
                <w:rFonts w:ascii="Times New Roman" w:hAnsi="Times New Roman" w:cs="Times New Roman"/>
                <w:b/>
                <w:sz w:val="20"/>
              </w:rPr>
              <w:t>1</w:t>
            </w:r>
          </w:p>
        </w:tc>
        <w:tc>
          <w:tcPr>
            <w:tcW w:w="1274" w:type="dxa"/>
          </w:tcPr>
          <w:p w:rsidR="004940D7" w:rsidRPr="002A629B" w:rsidRDefault="004940D7" w:rsidP="00DB25BC">
            <w:pPr>
              <w:jc w:val="center"/>
              <w:rPr>
                <w:rFonts w:ascii="Times New Roman" w:hAnsi="Times New Roman" w:cs="Times New Roman"/>
                <w:b/>
                <w:sz w:val="20"/>
              </w:rPr>
            </w:pPr>
            <w:r w:rsidRPr="002A629B">
              <w:rPr>
                <w:rFonts w:ascii="Times New Roman" w:hAnsi="Times New Roman" w:cs="Times New Roman"/>
                <w:b/>
                <w:sz w:val="20"/>
              </w:rPr>
              <w:t>10</w:t>
            </w:r>
          </w:p>
        </w:tc>
        <w:tc>
          <w:tcPr>
            <w:tcW w:w="1557" w:type="dxa"/>
          </w:tcPr>
          <w:p w:rsidR="004940D7" w:rsidRPr="002A629B" w:rsidRDefault="004940D7" w:rsidP="00DB25BC">
            <w:pPr>
              <w:jc w:val="center"/>
              <w:rPr>
                <w:sz w:val="20"/>
              </w:rPr>
            </w:pPr>
            <w:r w:rsidRPr="002A629B">
              <w:rPr>
                <w:sz w:val="20"/>
              </w:rPr>
              <w:t>Technology based leaning</w:t>
            </w:r>
          </w:p>
        </w:tc>
      </w:tr>
      <w:tr w:rsidR="004940D7" w:rsidRPr="002A629B" w:rsidTr="00DB25BC">
        <w:trPr>
          <w:trHeight w:val="1389"/>
        </w:trPr>
        <w:tc>
          <w:tcPr>
            <w:tcW w:w="959" w:type="dxa"/>
          </w:tcPr>
          <w:p w:rsidR="004940D7" w:rsidRPr="002A629B" w:rsidRDefault="004940D7" w:rsidP="00DB25BC">
            <w:pPr>
              <w:jc w:val="center"/>
              <w:rPr>
                <w:rFonts w:ascii="Times New Roman" w:hAnsi="Times New Roman" w:cs="Times New Roman"/>
                <w:b/>
                <w:sz w:val="20"/>
              </w:rPr>
            </w:pPr>
            <w:r w:rsidRPr="002A629B">
              <w:rPr>
                <w:rFonts w:ascii="Times New Roman" w:hAnsi="Times New Roman" w:cs="Times New Roman"/>
                <w:b/>
                <w:sz w:val="20"/>
              </w:rPr>
              <w:t>UNIT IV</w:t>
            </w:r>
          </w:p>
        </w:tc>
        <w:tc>
          <w:tcPr>
            <w:tcW w:w="4629" w:type="dxa"/>
          </w:tcPr>
          <w:p w:rsidR="004940D7" w:rsidRPr="000B471E" w:rsidRDefault="00DB25BC" w:rsidP="00DB25BC">
            <w:pPr>
              <w:rPr>
                <w:rFonts w:ascii="Times New Roman" w:hAnsi="Times New Roman" w:cs="Times New Roman"/>
                <w:sz w:val="20"/>
              </w:rPr>
            </w:pPr>
            <w:r w:rsidRPr="000B471E">
              <w:t>Statistical testing and modelling, sampling distributions, hypothesis testing, components of hypothesis test, testing means, testing proportions, testing categorical variables, errors and power, Analysis of variance.</w:t>
            </w:r>
          </w:p>
        </w:tc>
        <w:tc>
          <w:tcPr>
            <w:tcW w:w="1608" w:type="dxa"/>
          </w:tcPr>
          <w:p w:rsidR="004940D7" w:rsidRPr="00CC4A3D" w:rsidRDefault="004940D7" w:rsidP="00DB25BC">
            <w:pPr>
              <w:spacing w:line="360" w:lineRule="auto"/>
            </w:pPr>
            <w:r>
              <w:t>FEB-24</w:t>
            </w:r>
          </w:p>
        </w:tc>
        <w:tc>
          <w:tcPr>
            <w:tcW w:w="889" w:type="dxa"/>
          </w:tcPr>
          <w:p w:rsidR="004940D7" w:rsidRPr="002A629B" w:rsidRDefault="004940D7" w:rsidP="00DB25BC">
            <w:pPr>
              <w:jc w:val="center"/>
              <w:rPr>
                <w:rFonts w:ascii="Times New Roman" w:hAnsi="Times New Roman" w:cs="Times New Roman"/>
                <w:b/>
                <w:sz w:val="20"/>
              </w:rPr>
            </w:pPr>
            <w:r w:rsidRPr="002A629B">
              <w:rPr>
                <w:rFonts w:ascii="Times New Roman" w:hAnsi="Times New Roman" w:cs="Times New Roman"/>
                <w:b/>
                <w:sz w:val="20"/>
              </w:rPr>
              <w:t>10</w:t>
            </w:r>
          </w:p>
        </w:tc>
        <w:tc>
          <w:tcPr>
            <w:tcW w:w="1274" w:type="dxa"/>
          </w:tcPr>
          <w:p w:rsidR="004940D7" w:rsidRPr="002A629B" w:rsidRDefault="004940D7" w:rsidP="00DB25BC">
            <w:pPr>
              <w:jc w:val="center"/>
              <w:rPr>
                <w:rFonts w:ascii="Times New Roman" w:hAnsi="Times New Roman" w:cs="Times New Roman"/>
                <w:b/>
                <w:sz w:val="20"/>
              </w:rPr>
            </w:pPr>
            <w:r w:rsidRPr="002A629B">
              <w:rPr>
                <w:rFonts w:ascii="Times New Roman" w:hAnsi="Times New Roman" w:cs="Times New Roman"/>
                <w:b/>
                <w:sz w:val="20"/>
              </w:rPr>
              <w:t>1</w:t>
            </w:r>
            <w:r w:rsidR="000B471E">
              <w:rPr>
                <w:rFonts w:ascii="Times New Roman" w:hAnsi="Times New Roman" w:cs="Times New Roman"/>
                <w:b/>
                <w:sz w:val="20"/>
              </w:rPr>
              <w:t>1</w:t>
            </w:r>
          </w:p>
        </w:tc>
        <w:tc>
          <w:tcPr>
            <w:tcW w:w="1557" w:type="dxa"/>
          </w:tcPr>
          <w:p w:rsidR="004940D7" w:rsidRPr="002A629B" w:rsidRDefault="004940D7" w:rsidP="00DB25BC">
            <w:pPr>
              <w:jc w:val="center"/>
              <w:rPr>
                <w:sz w:val="20"/>
              </w:rPr>
            </w:pPr>
            <w:r w:rsidRPr="002A629B">
              <w:rPr>
                <w:sz w:val="20"/>
              </w:rPr>
              <w:t>Technology based leaning</w:t>
            </w:r>
          </w:p>
        </w:tc>
      </w:tr>
      <w:tr w:rsidR="004940D7" w:rsidRPr="002A629B" w:rsidTr="00DB25BC">
        <w:trPr>
          <w:trHeight w:val="1152"/>
        </w:trPr>
        <w:tc>
          <w:tcPr>
            <w:tcW w:w="959" w:type="dxa"/>
          </w:tcPr>
          <w:p w:rsidR="004940D7" w:rsidRPr="002A629B" w:rsidRDefault="004940D7" w:rsidP="00DB25BC">
            <w:pPr>
              <w:jc w:val="center"/>
              <w:rPr>
                <w:rFonts w:ascii="Times New Roman" w:hAnsi="Times New Roman" w:cs="Times New Roman"/>
                <w:b/>
                <w:sz w:val="20"/>
              </w:rPr>
            </w:pPr>
            <w:r w:rsidRPr="002A629B">
              <w:rPr>
                <w:rFonts w:ascii="Times New Roman" w:hAnsi="Times New Roman" w:cs="Times New Roman"/>
                <w:b/>
                <w:sz w:val="20"/>
              </w:rPr>
              <w:t>UNIT V</w:t>
            </w:r>
          </w:p>
        </w:tc>
        <w:tc>
          <w:tcPr>
            <w:tcW w:w="4629" w:type="dxa"/>
          </w:tcPr>
          <w:p w:rsidR="004940D7" w:rsidRPr="000B471E" w:rsidRDefault="00DB25BC" w:rsidP="00DB25BC">
            <w:pPr>
              <w:rPr>
                <w:rFonts w:ascii="Times New Roman" w:hAnsi="Times New Roman" w:cs="Times New Roman"/>
                <w:b/>
                <w:sz w:val="20"/>
              </w:rPr>
            </w:pPr>
            <w:r w:rsidRPr="000B471E">
              <w:t>Simple linear regression, multiple linear regression, linear model selection and diagnostics. Advanced graphics: plot customization, plotting regions and margins, point and click coordinate interaction, customizing traditional R plots, specialized text and label notation. Defining colors and plotting in higher dimensions, representing and using color, 3D scatter plots.</w:t>
            </w:r>
          </w:p>
        </w:tc>
        <w:tc>
          <w:tcPr>
            <w:tcW w:w="1608" w:type="dxa"/>
          </w:tcPr>
          <w:p w:rsidR="004940D7" w:rsidRDefault="004940D7" w:rsidP="00DB25BC">
            <w:pPr>
              <w:spacing w:line="360" w:lineRule="auto"/>
            </w:pPr>
            <w:r>
              <w:t>FEB</w:t>
            </w:r>
            <w:r w:rsidR="007C6BED">
              <w:t>,MAR</w:t>
            </w:r>
            <w:r>
              <w:t>-24</w:t>
            </w:r>
          </w:p>
          <w:p w:rsidR="007C6BED" w:rsidRDefault="007C6BED" w:rsidP="007C6BED">
            <w:pPr>
              <w:spacing w:line="360" w:lineRule="auto"/>
            </w:pPr>
            <w:r>
              <w:t>18/MAR/2024</w:t>
            </w:r>
          </w:p>
          <w:p w:rsidR="007C6BED" w:rsidRPr="00CC4A3D" w:rsidRDefault="007C6BED" w:rsidP="00DB25BC">
            <w:pPr>
              <w:spacing w:line="360" w:lineRule="auto"/>
            </w:pPr>
          </w:p>
        </w:tc>
        <w:tc>
          <w:tcPr>
            <w:tcW w:w="889" w:type="dxa"/>
          </w:tcPr>
          <w:p w:rsidR="004940D7" w:rsidRPr="002A629B" w:rsidRDefault="000B471E" w:rsidP="00DB25BC">
            <w:pPr>
              <w:jc w:val="center"/>
              <w:rPr>
                <w:rFonts w:ascii="Times New Roman" w:hAnsi="Times New Roman" w:cs="Times New Roman"/>
                <w:b/>
                <w:sz w:val="20"/>
              </w:rPr>
            </w:pPr>
            <w:r>
              <w:rPr>
                <w:rFonts w:ascii="Times New Roman" w:hAnsi="Times New Roman" w:cs="Times New Roman"/>
                <w:b/>
                <w:sz w:val="20"/>
              </w:rPr>
              <w:t>11</w:t>
            </w:r>
          </w:p>
        </w:tc>
        <w:tc>
          <w:tcPr>
            <w:tcW w:w="1274" w:type="dxa"/>
          </w:tcPr>
          <w:p w:rsidR="004940D7" w:rsidRPr="002A629B" w:rsidRDefault="000B471E" w:rsidP="00DB25BC">
            <w:pPr>
              <w:jc w:val="center"/>
              <w:rPr>
                <w:rFonts w:ascii="Times New Roman" w:hAnsi="Times New Roman" w:cs="Times New Roman"/>
                <w:b/>
                <w:sz w:val="20"/>
              </w:rPr>
            </w:pPr>
            <w:r>
              <w:rPr>
                <w:rFonts w:ascii="Times New Roman" w:hAnsi="Times New Roman" w:cs="Times New Roman"/>
                <w:b/>
                <w:sz w:val="20"/>
              </w:rPr>
              <w:t>10</w:t>
            </w:r>
          </w:p>
        </w:tc>
        <w:tc>
          <w:tcPr>
            <w:tcW w:w="1557" w:type="dxa"/>
          </w:tcPr>
          <w:p w:rsidR="004940D7" w:rsidRPr="002A629B" w:rsidRDefault="004940D7" w:rsidP="00DB25BC">
            <w:pPr>
              <w:jc w:val="center"/>
              <w:rPr>
                <w:sz w:val="20"/>
              </w:rPr>
            </w:pPr>
            <w:r w:rsidRPr="002A629B">
              <w:rPr>
                <w:sz w:val="20"/>
              </w:rPr>
              <w:t>Technology based leaning</w:t>
            </w:r>
          </w:p>
        </w:tc>
      </w:tr>
    </w:tbl>
    <w:p w:rsidR="00DB25BC" w:rsidRDefault="00DB25BC" w:rsidP="000B1CA5">
      <w:r w:rsidRPr="007C6BED">
        <w:rPr>
          <w:rFonts w:ascii="Times New Roman" w:hAnsi="Times New Roman" w:cs="Times New Roman"/>
          <w:b/>
        </w:rPr>
        <w:t>SUBJECT</w:t>
      </w:r>
      <w:r>
        <w:rPr>
          <w:rFonts w:ascii="Times New Roman" w:hAnsi="Times New Roman" w:cs="Times New Roman"/>
          <w:b/>
          <w:sz w:val="24"/>
        </w:rPr>
        <w:t>:</w:t>
      </w:r>
      <w:r w:rsidRPr="00DB25BC">
        <w:t xml:space="preserve"> </w:t>
      </w:r>
      <w:r w:rsidR="007C6BED" w:rsidRPr="00DB25BC">
        <w:rPr>
          <w:rFonts w:ascii="Times New Roman" w:hAnsi="Times New Roman" w:cs="Times New Roman"/>
          <w:b/>
        </w:rPr>
        <w:t>STATISTICAL COMPUTING &amp; R PROGRAMMING</w:t>
      </w:r>
      <w:r>
        <w:t xml:space="preserve">                                                  </w:t>
      </w:r>
    </w:p>
    <w:p w:rsidR="00DB25BC" w:rsidRPr="007C6BED" w:rsidRDefault="00DB25BC" w:rsidP="000B1CA5">
      <w:pPr>
        <w:rPr>
          <w:rFonts w:ascii="Times New Roman" w:hAnsi="Times New Roman" w:cs="Times New Roman"/>
          <w:b/>
        </w:rPr>
      </w:pPr>
      <w:r>
        <w:t xml:space="preserve">  </w:t>
      </w:r>
      <w:r w:rsidRPr="007C6BED">
        <w:rPr>
          <w:rFonts w:ascii="Times New Roman" w:hAnsi="Times New Roman" w:cs="Times New Roman"/>
          <w:b/>
        </w:rPr>
        <w:t>CLASS :BCA V</w:t>
      </w:r>
      <w:r w:rsidR="00D30864" w:rsidRPr="007C6BED">
        <w:rPr>
          <w:rFonts w:ascii="Times New Roman" w:hAnsi="Times New Roman" w:cs="Times New Roman"/>
          <w:b/>
        </w:rPr>
        <w:t xml:space="preserve">     </w:t>
      </w:r>
      <w:r w:rsidRPr="007C6BED">
        <w:rPr>
          <w:rFonts w:ascii="Times New Roman" w:hAnsi="Times New Roman" w:cs="Times New Roman"/>
          <w:b/>
        </w:rPr>
        <w:t xml:space="preserve">       </w:t>
      </w:r>
    </w:p>
    <w:p w:rsidR="007F4808" w:rsidRPr="007C6BED" w:rsidRDefault="00DB25BC" w:rsidP="000B1CA5">
      <w:pPr>
        <w:rPr>
          <w:rFonts w:ascii="Times New Roman" w:hAnsi="Times New Roman" w:cs="Times New Roman"/>
          <w:b/>
        </w:rPr>
      </w:pPr>
      <w:r w:rsidRPr="007C6BED">
        <w:rPr>
          <w:rFonts w:ascii="Times New Roman" w:hAnsi="Times New Roman" w:cs="Times New Roman"/>
          <w:b/>
        </w:rPr>
        <w:t xml:space="preserve">   YEAR :</w:t>
      </w:r>
      <w:r w:rsidR="004940D7" w:rsidRPr="007C6BED">
        <w:rPr>
          <w:rFonts w:ascii="Times New Roman" w:hAnsi="Times New Roman" w:cs="Times New Roman"/>
          <w:b/>
        </w:rPr>
        <w:t>20</w:t>
      </w:r>
      <w:r w:rsidR="007C6BED" w:rsidRPr="007C6BED">
        <w:rPr>
          <w:rFonts w:ascii="Times New Roman" w:hAnsi="Times New Roman" w:cs="Times New Roman"/>
          <w:b/>
        </w:rPr>
        <w:t>23-</w:t>
      </w:r>
      <w:r w:rsidR="004940D7" w:rsidRPr="007C6BED">
        <w:rPr>
          <w:rFonts w:ascii="Times New Roman" w:hAnsi="Times New Roman" w:cs="Times New Roman"/>
          <w:b/>
        </w:rPr>
        <w:t>24</w:t>
      </w:r>
    </w:p>
    <w:p w:rsidR="007F4808" w:rsidRPr="002A629B" w:rsidRDefault="00BA29B1" w:rsidP="000B1CA5">
      <w:pPr>
        <w:rPr>
          <w:rFonts w:ascii="Times New Roman" w:hAnsi="Times New Roman" w:cs="Times New Roman"/>
          <w:b/>
          <w:sz w:val="24"/>
        </w:rPr>
      </w:pPr>
      <w:r w:rsidRPr="002A629B">
        <w:rPr>
          <w:rFonts w:ascii="Times New Roman" w:hAnsi="Times New Roman" w:cs="Times New Roman"/>
          <w:b/>
          <w:sz w:val="24"/>
        </w:rPr>
        <w:t xml:space="preserve"> </w:t>
      </w:r>
      <w:r w:rsidR="007C6BED">
        <w:rPr>
          <w:rFonts w:ascii="Times New Roman" w:hAnsi="Times New Roman" w:cs="Times New Roman"/>
          <w:b/>
          <w:sz w:val="24"/>
        </w:rPr>
        <w:t xml:space="preserve">LECTURER: </w:t>
      </w:r>
      <w:r w:rsidR="00DB25BC">
        <w:rPr>
          <w:rFonts w:ascii="Times New Roman" w:hAnsi="Times New Roman" w:cs="Times New Roman"/>
          <w:b/>
          <w:sz w:val="24"/>
        </w:rPr>
        <w:t>SHILPA PATIL</w:t>
      </w:r>
      <w:r w:rsidR="007F4808" w:rsidRPr="002A629B">
        <w:rPr>
          <w:rFonts w:ascii="Times New Roman" w:hAnsi="Times New Roman" w:cs="Times New Roman"/>
          <w:b/>
          <w:sz w:val="24"/>
        </w:rPr>
        <w:t xml:space="preserve">                                                                   </w:t>
      </w:r>
      <w:r w:rsidRPr="002A629B">
        <w:rPr>
          <w:rFonts w:ascii="Times New Roman" w:hAnsi="Times New Roman" w:cs="Times New Roman"/>
          <w:b/>
          <w:sz w:val="24"/>
        </w:rPr>
        <w:t xml:space="preserve">                       </w:t>
      </w:r>
      <w:r w:rsidR="007F4808" w:rsidRPr="002A629B">
        <w:rPr>
          <w:rFonts w:ascii="Times New Roman" w:hAnsi="Times New Roman" w:cs="Times New Roman"/>
          <w:b/>
          <w:sz w:val="24"/>
        </w:rPr>
        <w:t xml:space="preserve">                              </w:t>
      </w:r>
    </w:p>
    <w:p w:rsidR="00D30864" w:rsidRPr="002A629B" w:rsidRDefault="007F4808" w:rsidP="00D30864">
      <w:pPr>
        <w:rPr>
          <w:rFonts w:ascii="Times New Roman" w:hAnsi="Times New Roman" w:cs="Times New Roman"/>
          <w:b/>
          <w:sz w:val="24"/>
        </w:rPr>
      </w:pPr>
      <w:r w:rsidRPr="002A629B">
        <w:rPr>
          <w:rFonts w:ascii="Times New Roman" w:hAnsi="Times New Roman" w:cs="Times New Roman"/>
          <w:b/>
          <w:sz w:val="24"/>
        </w:rPr>
        <w:t xml:space="preserve"> </w:t>
      </w:r>
      <w:r w:rsidR="00BA29B1" w:rsidRPr="002A629B">
        <w:rPr>
          <w:rFonts w:ascii="Times New Roman" w:hAnsi="Times New Roman" w:cs="Times New Roman"/>
          <w:b/>
          <w:sz w:val="24"/>
        </w:rPr>
        <w:t>HOD</w:t>
      </w:r>
      <w:r w:rsidR="00D30864">
        <w:rPr>
          <w:rFonts w:ascii="Times New Roman" w:hAnsi="Times New Roman" w:cs="Times New Roman"/>
          <w:b/>
          <w:sz w:val="24"/>
        </w:rPr>
        <w:t xml:space="preserve">   </w:t>
      </w:r>
      <w:r w:rsidR="00D30864" w:rsidRPr="002A629B">
        <w:rPr>
          <w:rFonts w:ascii="Times New Roman" w:hAnsi="Times New Roman" w:cs="Times New Roman"/>
          <w:b/>
          <w:sz w:val="24"/>
        </w:rPr>
        <w:t xml:space="preserve">                                                                                             PRINCIPAL   </w:t>
      </w:r>
    </w:p>
    <w:p w:rsidR="00DB25BC" w:rsidRDefault="00DB25BC" w:rsidP="00D30864">
      <w:pPr>
        <w:jc w:val="center"/>
        <w:rPr>
          <w:rFonts w:ascii="Times New Roman" w:hAnsi="Times New Roman" w:cs="Times New Roman"/>
          <w:b/>
          <w:sz w:val="24"/>
        </w:rPr>
      </w:pPr>
    </w:p>
    <w:p w:rsidR="00DB25BC" w:rsidRDefault="00DB25BC" w:rsidP="00D30864">
      <w:pPr>
        <w:jc w:val="center"/>
        <w:rPr>
          <w:rFonts w:ascii="Times New Roman" w:hAnsi="Times New Roman" w:cs="Times New Roman"/>
          <w:b/>
          <w:sz w:val="24"/>
        </w:rPr>
      </w:pPr>
    </w:p>
    <w:p w:rsidR="00DB25BC" w:rsidRDefault="00DB25BC" w:rsidP="00D30864">
      <w:pPr>
        <w:jc w:val="center"/>
        <w:rPr>
          <w:rFonts w:ascii="Times New Roman" w:hAnsi="Times New Roman" w:cs="Times New Roman"/>
          <w:b/>
          <w:sz w:val="24"/>
        </w:rPr>
      </w:pPr>
    </w:p>
    <w:p w:rsidR="00DB25BC" w:rsidRDefault="00DB25BC" w:rsidP="00D30864">
      <w:pPr>
        <w:jc w:val="center"/>
        <w:rPr>
          <w:rFonts w:ascii="Times New Roman" w:hAnsi="Times New Roman" w:cs="Times New Roman"/>
          <w:b/>
          <w:sz w:val="24"/>
        </w:rPr>
      </w:pPr>
    </w:p>
    <w:p w:rsidR="00DB25BC" w:rsidRDefault="00DB25BC" w:rsidP="00D30864">
      <w:pPr>
        <w:jc w:val="center"/>
        <w:rPr>
          <w:rFonts w:ascii="Times New Roman" w:hAnsi="Times New Roman" w:cs="Times New Roman"/>
          <w:b/>
          <w:sz w:val="24"/>
        </w:rPr>
      </w:pPr>
    </w:p>
    <w:p w:rsidR="00DB25BC" w:rsidRDefault="00DB25BC" w:rsidP="00D30864">
      <w:pPr>
        <w:jc w:val="center"/>
        <w:rPr>
          <w:rFonts w:ascii="Times New Roman" w:hAnsi="Times New Roman" w:cs="Times New Roman"/>
          <w:b/>
          <w:sz w:val="24"/>
        </w:rPr>
      </w:pPr>
    </w:p>
    <w:p w:rsidR="00DB25BC" w:rsidRPr="00F73EC3" w:rsidRDefault="00DB25BC" w:rsidP="00F73EC3">
      <w:pPr>
        <w:ind w:left="-284"/>
        <w:jc w:val="center"/>
        <w:rPr>
          <w:rFonts w:ascii="Times New Roman" w:hAnsi="Times New Roman" w:cs="Times New Roman"/>
          <w:b/>
          <w:sz w:val="24"/>
          <w:szCs w:val="24"/>
        </w:rPr>
      </w:pPr>
    </w:p>
    <w:p w:rsidR="00BA29B1" w:rsidRPr="00F73EC3" w:rsidRDefault="00D30864" w:rsidP="00F73EC3">
      <w:pPr>
        <w:ind w:left="-284"/>
        <w:jc w:val="center"/>
        <w:rPr>
          <w:rFonts w:ascii="Times New Roman" w:hAnsi="Times New Roman" w:cs="Times New Roman"/>
          <w:b/>
          <w:sz w:val="24"/>
          <w:szCs w:val="24"/>
        </w:rPr>
      </w:pPr>
      <w:r w:rsidRPr="00F73EC3">
        <w:rPr>
          <w:rFonts w:ascii="Times New Roman" w:hAnsi="Times New Roman" w:cs="Times New Roman"/>
          <w:b/>
          <w:sz w:val="24"/>
          <w:szCs w:val="24"/>
        </w:rPr>
        <w:t>TEACHING PLAN</w:t>
      </w:r>
    </w:p>
    <w:p w:rsidR="00D30864" w:rsidRPr="00F73EC3" w:rsidRDefault="000C26AC" w:rsidP="00F73EC3">
      <w:pPr>
        <w:ind w:left="-284"/>
        <w:rPr>
          <w:rFonts w:ascii="Times New Roman" w:hAnsi="Times New Roman" w:cs="Times New Roman"/>
          <w:b/>
          <w:sz w:val="24"/>
          <w:szCs w:val="24"/>
        </w:rPr>
      </w:pPr>
      <w:r w:rsidRPr="00F73EC3">
        <w:rPr>
          <w:rFonts w:ascii="Times New Roman" w:hAnsi="Times New Roman" w:cs="Times New Roman"/>
          <w:b/>
          <w:sz w:val="24"/>
          <w:szCs w:val="24"/>
        </w:rPr>
        <w:t>SU</w:t>
      </w:r>
      <w:r w:rsidR="00A95F3C" w:rsidRPr="00F73EC3">
        <w:rPr>
          <w:rFonts w:ascii="Times New Roman" w:hAnsi="Times New Roman" w:cs="Times New Roman"/>
          <w:b/>
          <w:sz w:val="24"/>
          <w:szCs w:val="24"/>
        </w:rPr>
        <w:t>B</w:t>
      </w:r>
      <w:r w:rsidRPr="00F73EC3">
        <w:rPr>
          <w:rFonts w:ascii="Times New Roman" w:hAnsi="Times New Roman" w:cs="Times New Roman"/>
          <w:b/>
          <w:sz w:val="24"/>
          <w:szCs w:val="24"/>
        </w:rPr>
        <w:t>:</w:t>
      </w:r>
      <w:r w:rsidR="00A95F3C" w:rsidRPr="00F73EC3">
        <w:rPr>
          <w:rFonts w:ascii="Times New Roman" w:hAnsi="Times New Roman" w:cs="Times New Roman"/>
          <w:b/>
          <w:sz w:val="24"/>
          <w:szCs w:val="24"/>
        </w:rPr>
        <w:t xml:space="preserve"> Web Technologies</w:t>
      </w:r>
      <w:r w:rsidR="00D30864" w:rsidRPr="00F73EC3">
        <w:rPr>
          <w:rFonts w:ascii="Times New Roman" w:hAnsi="Times New Roman" w:cs="Times New Roman"/>
          <w:b/>
          <w:sz w:val="24"/>
          <w:szCs w:val="24"/>
        </w:rPr>
        <w:t xml:space="preserve"> </w:t>
      </w:r>
      <w:r w:rsidR="00A95F3C" w:rsidRPr="00F73EC3">
        <w:rPr>
          <w:rFonts w:ascii="Times New Roman" w:hAnsi="Times New Roman" w:cs="Times New Roman"/>
          <w:b/>
          <w:sz w:val="24"/>
          <w:szCs w:val="24"/>
        </w:rPr>
        <w:t xml:space="preserve">                       </w:t>
      </w:r>
      <w:r w:rsidR="00F73EC3">
        <w:rPr>
          <w:rFonts w:ascii="Times New Roman" w:hAnsi="Times New Roman" w:cs="Times New Roman"/>
          <w:b/>
          <w:sz w:val="24"/>
          <w:szCs w:val="24"/>
        </w:rPr>
        <w:t>CLASS</w:t>
      </w:r>
      <w:r w:rsidR="00861192" w:rsidRPr="00F73EC3">
        <w:rPr>
          <w:rFonts w:ascii="Times New Roman" w:hAnsi="Times New Roman" w:cs="Times New Roman"/>
          <w:b/>
          <w:sz w:val="24"/>
          <w:szCs w:val="24"/>
        </w:rPr>
        <w:t>:</w:t>
      </w:r>
      <w:r w:rsidR="00F73EC3">
        <w:rPr>
          <w:rFonts w:ascii="Times New Roman" w:hAnsi="Times New Roman" w:cs="Times New Roman"/>
          <w:b/>
          <w:sz w:val="24"/>
          <w:szCs w:val="24"/>
        </w:rPr>
        <w:t xml:space="preserve"> </w:t>
      </w:r>
      <w:r w:rsidR="00861192" w:rsidRPr="00F73EC3">
        <w:rPr>
          <w:rFonts w:ascii="Times New Roman" w:hAnsi="Times New Roman" w:cs="Times New Roman"/>
          <w:b/>
          <w:sz w:val="24"/>
          <w:szCs w:val="24"/>
        </w:rPr>
        <w:t>BCA V</w:t>
      </w:r>
      <w:r w:rsidRPr="00F73EC3">
        <w:rPr>
          <w:rFonts w:ascii="Times New Roman" w:hAnsi="Times New Roman" w:cs="Times New Roman"/>
          <w:b/>
          <w:sz w:val="24"/>
          <w:szCs w:val="24"/>
        </w:rPr>
        <w:t xml:space="preserve">                          </w:t>
      </w:r>
      <w:r w:rsidR="00D30864" w:rsidRPr="00F73EC3">
        <w:rPr>
          <w:rFonts w:ascii="Times New Roman" w:hAnsi="Times New Roman" w:cs="Times New Roman"/>
          <w:b/>
          <w:sz w:val="24"/>
          <w:szCs w:val="24"/>
        </w:rPr>
        <w:t xml:space="preserve">  YEAR 2022-23</w:t>
      </w:r>
    </w:p>
    <w:p w:rsidR="00A95F3C" w:rsidRPr="00F73EC3" w:rsidRDefault="00A95F3C" w:rsidP="00F73EC3">
      <w:pPr>
        <w:ind w:left="-284"/>
        <w:rPr>
          <w:rFonts w:ascii="Times New Roman" w:hAnsi="Times New Roman" w:cs="Times New Roman"/>
          <w:b/>
          <w:sz w:val="24"/>
          <w:szCs w:val="24"/>
        </w:rPr>
      </w:pPr>
      <w:r w:rsidRPr="00F73EC3">
        <w:rPr>
          <w:rFonts w:ascii="Times New Roman" w:hAnsi="Times New Roman" w:cs="Times New Roman"/>
          <w:b/>
          <w:sz w:val="24"/>
          <w:szCs w:val="24"/>
        </w:rPr>
        <w:t>LECTURER:</w:t>
      </w:r>
      <w:r w:rsidR="00F73EC3">
        <w:rPr>
          <w:rFonts w:ascii="Times New Roman" w:hAnsi="Times New Roman" w:cs="Times New Roman"/>
          <w:b/>
          <w:sz w:val="24"/>
          <w:szCs w:val="24"/>
        </w:rPr>
        <w:t xml:space="preserve"> </w:t>
      </w:r>
      <w:r w:rsidRPr="00F73EC3">
        <w:rPr>
          <w:rFonts w:ascii="Times New Roman" w:hAnsi="Times New Roman" w:cs="Times New Roman"/>
          <w:b/>
          <w:sz w:val="24"/>
          <w:szCs w:val="24"/>
        </w:rPr>
        <w:t xml:space="preserve">HUGAR VEERENDRA </w:t>
      </w:r>
      <w:r w:rsidR="00D30864" w:rsidRPr="00F73EC3">
        <w:rPr>
          <w:rFonts w:ascii="Times New Roman" w:hAnsi="Times New Roman" w:cs="Times New Roman"/>
          <w:b/>
          <w:sz w:val="24"/>
          <w:szCs w:val="24"/>
        </w:rPr>
        <w:t xml:space="preserve">                  </w:t>
      </w:r>
    </w:p>
    <w:tbl>
      <w:tblPr>
        <w:tblStyle w:val="TableGrid"/>
        <w:tblpPr w:leftFromText="180" w:rightFromText="180" w:vertAnchor="page" w:horzAnchor="margin" w:tblpXSpec="center" w:tblpY="2183"/>
        <w:tblW w:w="10916" w:type="dxa"/>
        <w:tblLayout w:type="fixed"/>
        <w:tblLook w:val="04A0"/>
      </w:tblPr>
      <w:tblGrid>
        <w:gridCol w:w="959"/>
        <w:gridCol w:w="4629"/>
        <w:gridCol w:w="1608"/>
        <w:gridCol w:w="889"/>
        <w:gridCol w:w="1274"/>
        <w:gridCol w:w="1557"/>
      </w:tblGrid>
      <w:tr w:rsidR="000B471E" w:rsidRPr="002A629B" w:rsidTr="00F73EC3">
        <w:trPr>
          <w:trHeight w:val="563"/>
        </w:trPr>
        <w:tc>
          <w:tcPr>
            <w:tcW w:w="959" w:type="dxa"/>
            <w:vAlign w:val="center"/>
          </w:tcPr>
          <w:p w:rsidR="000B471E" w:rsidRPr="002A629B" w:rsidRDefault="000B471E" w:rsidP="00F73EC3">
            <w:pPr>
              <w:jc w:val="center"/>
              <w:rPr>
                <w:rFonts w:ascii="Times New Roman" w:hAnsi="Times New Roman" w:cs="Times New Roman"/>
                <w:b/>
                <w:sz w:val="20"/>
              </w:rPr>
            </w:pPr>
            <w:r w:rsidRPr="002A629B">
              <w:rPr>
                <w:rFonts w:ascii="Times New Roman" w:hAnsi="Times New Roman" w:cs="Times New Roman"/>
                <w:b/>
                <w:sz w:val="20"/>
              </w:rPr>
              <w:t>Unit No.</w:t>
            </w:r>
          </w:p>
        </w:tc>
        <w:tc>
          <w:tcPr>
            <w:tcW w:w="4629" w:type="dxa"/>
          </w:tcPr>
          <w:p w:rsidR="000B471E" w:rsidRPr="002A629B" w:rsidRDefault="000B471E" w:rsidP="000B471E">
            <w:pPr>
              <w:jc w:val="center"/>
              <w:rPr>
                <w:rFonts w:ascii="Times New Roman" w:hAnsi="Times New Roman" w:cs="Times New Roman"/>
                <w:b/>
                <w:sz w:val="20"/>
              </w:rPr>
            </w:pPr>
            <w:r w:rsidRPr="002A629B">
              <w:rPr>
                <w:rFonts w:ascii="Times New Roman" w:hAnsi="Times New Roman" w:cs="Times New Roman"/>
                <w:b/>
                <w:sz w:val="20"/>
              </w:rPr>
              <w:t>Title of the Chapter &amp; Description</w:t>
            </w:r>
          </w:p>
        </w:tc>
        <w:tc>
          <w:tcPr>
            <w:tcW w:w="1608" w:type="dxa"/>
          </w:tcPr>
          <w:p w:rsidR="000B471E" w:rsidRPr="002A629B" w:rsidRDefault="000B471E" w:rsidP="000B471E">
            <w:pPr>
              <w:jc w:val="center"/>
              <w:rPr>
                <w:rFonts w:ascii="Times New Roman" w:hAnsi="Times New Roman" w:cs="Times New Roman"/>
                <w:b/>
                <w:sz w:val="20"/>
              </w:rPr>
            </w:pPr>
            <w:r w:rsidRPr="002A629B">
              <w:rPr>
                <w:rFonts w:ascii="Times New Roman" w:hAnsi="Times New Roman" w:cs="Times New Roman"/>
                <w:b/>
                <w:sz w:val="20"/>
              </w:rPr>
              <w:t>Period/</w:t>
            </w:r>
          </w:p>
          <w:p w:rsidR="000B471E" w:rsidRPr="002A629B" w:rsidRDefault="000B471E" w:rsidP="000B471E">
            <w:pPr>
              <w:jc w:val="center"/>
              <w:rPr>
                <w:rFonts w:ascii="Times New Roman" w:hAnsi="Times New Roman" w:cs="Times New Roman"/>
                <w:b/>
                <w:sz w:val="20"/>
              </w:rPr>
            </w:pPr>
            <w:r w:rsidRPr="002A629B">
              <w:rPr>
                <w:rFonts w:ascii="Times New Roman" w:hAnsi="Times New Roman" w:cs="Times New Roman"/>
                <w:b/>
                <w:sz w:val="20"/>
              </w:rPr>
              <w:t>Month</w:t>
            </w:r>
          </w:p>
        </w:tc>
        <w:tc>
          <w:tcPr>
            <w:tcW w:w="889" w:type="dxa"/>
          </w:tcPr>
          <w:p w:rsidR="000B471E" w:rsidRPr="002A629B" w:rsidRDefault="000B471E" w:rsidP="000B471E">
            <w:pPr>
              <w:jc w:val="center"/>
              <w:rPr>
                <w:rFonts w:ascii="Times New Roman" w:hAnsi="Times New Roman" w:cs="Times New Roman"/>
                <w:b/>
                <w:sz w:val="20"/>
              </w:rPr>
            </w:pPr>
            <w:r w:rsidRPr="002A629B">
              <w:rPr>
                <w:rFonts w:ascii="Times New Roman" w:hAnsi="Times New Roman" w:cs="Times New Roman"/>
                <w:b/>
                <w:sz w:val="20"/>
              </w:rPr>
              <w:t>No. of Hours Allotted</w:t>
            </w:r>
          </w:p>
        </w:tc>
        <w:tc>
          <w:tcPr>
            <w:tcW w:w="1274" w:type="dxa"/>
          </w:tcPr>
          <w:p w:rsidR="000B471E" w:rsidRPr="002A629B" w:rsidRDefault="000B471E" w:rsidP="000B471E">
            <w:pPr>
              <w:jc w:val="center"/>
              <w:rPr>
                <w:rFonts w:ascii="Times New Roman" w:hAnsi="Times New Roman" w:cs="Times New Roman"/>
                <w:b/>
                <w:sz w:val="20"/>
              </w:rPr>
            </w:pPr>
            <w:r w:rsidRPr="002A629B">
              <w:rPr>
                <w:rFonts w:ascii="Times New Roman" w:hAnsi="Times New Roman" w:cs="Times New Roman"/>
                <w:b/>
                <w:sz w:val="20"/>
              </w:rPr>
              <w:t>Hours Taken/</w:t>
            </w:r>
          </w:p>
          <w:p w:rsidR="000B471E" w:rsidRPr="002A629B" w:rsidRDefault="000B471E" w:rsidP="000B471E">
            <w:pPr>
              <w:jc w:val="center"/>
              <w:rPr>
                <w:rFonts w:ascii="Times New Roman" w:hAnsi="Times New Roman" w:cs="Times New Roman"/>
                <w:b/>
                <w:sz w:val="20"/>
              </w:rPr>
            </w:pPr>
            <w:r w:rsidRPr="002A629B">
              <w:rPr>
                <w:rFonts w:ascii="Times New Roman" w:hAnsi="Times New Roman" w:cs="Times New Roman"/>
                <w:b/>
                <w:sz w:val="20"/>
              </w:rPr>
              <w:t>Conducted</w:t>
            </w:r>
          </w:p>
        </w:tc>
        <w:tc>
          <w:tcPr>
            <w:tcW w:w="1557" w:type="dxa"/>
          </w:tcPr>
          <w:p w:rsidR="000B471E" w:rsidRPr="002A629B" w:rsidRDefault="000B471E" w:rsidP="000B471E">
            <w:pPr>
              <w:jc w:val="center"/>
              <w:rPr>
                <w:rFonts w:ascii="Times New Roman" w:hAnsi="Times New Roman" w:cs="Times New Roman"/>
                <w:b/>
                <w:sz w:val="20"/>
              </w:rPr>
            </w:pPr>
            <w:r w:rsidRPr="002A629B">
              <w:rPr>
                <w:rFonts w:ascii="Times New Roman" w:hAnsi="Times New Roman" w:cs="Times New Roman"/>
                <w:b/>
                <w:sz w:val="20"/>
              </w:rPr>
              <w:t>Teaching Pedagogy/ Methodology used</w:t>
            </w:r>
          </w:p>
        </w:tc>
      </w:tr>
      <w:tr w:rsidR="000B471E" w:rsidRPr="002A629B" w:rsidTr="00F73EC3">
        <w:trPr>
          <w:trHeight w:val="1896"/>
        </w:trPr>
        <w:tc>
          <w:tcPr>
            <w:tcW w:w="959" w:type="dxa"/>
            <w:vAlign w:val="center"/>
          </w:tcPr>
          <w:p w:rsidR="000B471E" w:rsidRPr="002A629B" w:rsidRDefault="000B471E" w:rsidP="00F73EC3">
            <w:pPr>
              <w:jc w:val="center"/>
              <w:rPr>
                <w:rFonts w:ascii="Times New Roman" w:hAnsi="Times New Roman" w:cs="Times New Roman"/>
                <w:b/>
                <w:sz w:val="20"/>
              </w:rPr>
            </w:pPr>
            <w:r w:rsidRPr="002A629B">
              <w:rPr>
                <w:rFonts w:ascii="Times New Roman" w:hAnsi="Times New Roman" w:cs="Times New Roman"/>
                <w:b/>
                <w:sz w:val="20"/>
              </w:rPr>
              <w:t>UNIT 1</w:t>
            </w:r>
          </w:p>
        </w:tc>
        <w:tc>
          <w:tcPr>
            <w:tcW w:w="4629" w:type="dxa"/>
          </w:tcPr>
          <w:p w:rsidR="000B471E" w:rsidRPr="002A629B" w:rsidRDefault="000B471E" w:rsidP="000B471E">
            <w:pPr>
              <w:jc w:val="center"/>
              <w:rPr>
                <w:rFonts w:ascii="Times New Roman" w:hAnsi="Times New Roman" w:cs="Times New Roman"/>
                <w:b/>
                <w:sz w:val="20"/>
              </w:rPr>
            </w:pPr>
            <w:r>
              <w:t>Introduction and Web Design: Introduction to Internet, WWW and Web 2.0,Web browsers, Web protocols and Web servers, Web Design Principles and Web site structure, client-server technologies, Client side tools and technologies, Server side Scripting, URL, MIME, search engine, web serverApache, IIS, proxy server, HTTP protocol. Introduction to HTML. HTML5 Basics tags, Formatting tags in HTML, HTML5 Page layout and Navigation concepts, Semantic Elements in HTML, List, type of list tags, tables and form tags in HTML, multimedia basics, images, iframe, map tag, embedding audio and video clips on webpage.</w:t>
            </w:r>
          </w:p>
        </w:tc>
        <w:tc>
          <w:tcPr>
            <w:tcW w:w="1608" w:type="dxa"/>
          </w:tcPr>
          <w:p w:rsidR="000B471E" w:rsidRDefault="000B471E" w:rsidP="000B471E">
            <w:pPr>
              <w:spacing w:line="360" w:lineRule="auto"/>
            </w:pPr>
            <w:r>
              <w:t>24/NOV/2023</w:t>
            </w:r>
          </w:p>
          <w:p w:rsidR="000B471E" w:rsidRPr="00CC4A3D" w:rsidRDefault="000B471E" w:rsidP="000B471E">
            <w:pPr>
              <w:spacing w:line="360" w:lineRule="auto"/>
            </w:pPr>
            <w:r>
              <w:t>DEC-23</w:t>
            </w:r>
          </w:p>
        </w:tc>
        <w:tc>
          <w:tcPr>
            <w:tcW w:w="889" w:type="dxa"/>
          </w:tcPr>
          <w:p w:rsidR="000B471E" w:rsidRPr="002A629B" w:rsidRDefault="000B471E" w:rsidP="000B471E">
            <w:pPr>
              <w:jc w:val="center"/>
              <w:rPr>
                <w:rFonts w:ascii="Times New Roman" w:hAnsi="Times New Roman" w:cs="Times New Roman"/>
                <w:b/>
                <w:sz w:val="20"/>
              </w:rPr>
            </w:pPr>
            <w:r>
              <w:rPr>
                <w:rFonts w:ascii="Times New Roman" w:hAnsi="Times New Roman" w:cs="Times New Roman"/>
                <w:b/>
                <w:sz w:val="20"/>
              </w:rPr>
              <w:t>11</w:t>
            </w:r>
          </w:p>
        </w:tc>
        <w:tc>
          <w:tcPr>
            <w:tcW w:w="1274" w:type="dxa"/>
          </w:tcPr>
          <w:p w:rsidR="000B471E" w:rsidRPr="002A629B" w:rsidRDefault="000B471E" w:rsidP="000B471E">
            <w:pPr>
              <w:jc w:val="center"/>
              <w:rPr>
                <w:rFonts w:ascii="Times New Roman" w:hAnsi="Times New Roman" w:cs="Times New Roman"/>
                <w:b/>
                <w:sz w:val="20"/>
              </w:rPr>
            </w:pPr>
            <w:r w:rsidRPr="002A629B">
              <w:rPr>
                <w:rFonts w:ascii="Times New Roman" w:hAnsi="Times New Roman" w:cs="Times New Roman"/>
                <w:b/>
                <w:sz w:val="20"/>
              </w:rPr>
              <w:t>1</w:t>
            </w:r>
            <w:r>
              <w:rPr>
                <w:rFonts w:ascii="Times New Roman" w:hAnsi="Times New Roman" w:cs="Times New Roman"/>
                <w:b/>
                <w:sz w:val="20"/>
              </w:rPr>
              <w:t>1</w:t>
            </w:r>
          </w:p>
        </w:tc>
        <w:tc>
          <w:tcPr>
            <w:tcW w:w="1557" w:type="dxa"/>
          </w:tcPr>
          <w:p w:rsidR="000B471E" w:rsidRPr="002A629B" w:rsidRDefault="000B471E" w:rsidP="000B471E">
            <w:pPr>
              <w:jc w:val="center"/>
              <w:rPr>
                <w:rFonts w:ascii="Times New Roman" w:hAnsi="Times New Roman" w:cs="Times New Roman"/>
                <w:b/>
                <w:sz w:val="20"/>
              </w:rPr>
            </w:pPr>
            <w:r w:rsidRPr="002A629B">
              <w:rPr>
                <w:sz w:val="20"/>
              </w:rPr>
              <w:t>Technology based leaning</w:t>
            </w:r>
          </w:p>
        </w:tc>
      </w:tr>
      <w:tr w:rsidR="000B471E" w:rsidRPr="002A629B" w:rsidTr="00F73EC3">
        <w:trPr>
          <w:trHeight w:val="1858"/>
        </w:trPr>
        <w:tc>
          <w:tcPr>
            <w:tcW w:w="959" w:type="dxa"/>
            <w:vAlign w:val="center"/>
          </w:tcPr>
          <w:p w:rsidR="000B471E" w:rsidRPr="002A629B" w:rsidRDefault="000B471E" w:rsidP="00F73EC3">
            <w:pPr>
              <w:jc w:val="center"/>
              <w:rPr>
                <w:rFonts w:ascii="Times New Roman" w:hAnsi="Times New Roman" w:cs="Times New Roman"/>
                <w:b/>
                <w:sz w:val="20"/>
              </w:rPr>
            </w:pPr>
            <w:r w:rsidRPr="002A629B">
              <w:rPr>
                <w:rFonts w:ascii="Times New Roman" w:hAnsi="Times New Roman" w:cs="Times New Roman"/>
                <w:b/>
                <w:sz w:val="20"/>
              </w:rPr>
              <w:t>UNIT II</w:t>
            </w:r>
          </w:p>
        </w:tc>
        <w:tc>
          <w:tcPr>
            <w:tcW w:w="4629" w:type="dxa"/>
          </w:tcPr>
          <w:p w:rsidR="000B471E" w:rsidRPr="002A629B" w:rsidRDefault="000B471E" w:rsidP="000B471E">
            <w:pPr>
              <w:rPr>
                <w:rFonts w:ascii="Times New Roman" w:hAnsi="Times New Roman" w:cs="Times New Roman"/>
                <w:b/>
              </w:rPr>
            </w:pPr>
            <w:r>
              <w:t>Introduction to XML: XML Syntax, XML Tree, Elements, Attributes, Namespace, Parser, XSLT DOM, DTD, Schema. Introduction to CSS, CSS syntax, CSS selectors, CSS Background Cursor, CSS text fonts, CSS-List Tables, CSS Box Modeling, Display Positioning, Floats, CSS Gradients, Shadows, 2D and 3 Transform, Transitions, CSS Animations.</w:t>
            </w:r>
          </w:p>
        </w:tc>
        <w:tc>
          <w:tcPr>
            <w:tcW w:w="1608" w:type="dxa"/>
          </w:tcPr>
          <w:p w:rsidR="000B471E" w:rsidRPr="00CC4A3D" w:rsidRDefault="000B471E" w:rsidP="000B471E">
            <w:pPr>
              <w:spacing w:line="360" w:lineRule="auto"/>
            </w:pPr>
            <w:r>
              <w:t>DEC-23</w:t>
            </w:r>
          </w:p>
        </w:tc>
        <w:tc>
          <w:tcPr>
            <w:tcW w:w="889" w:type="dxa"/>
          </w:tcPr>
          <w:p w:rsidR="000B471E" w:rsidRPr="002A629B" w:rsidRDefault="000B471E" w:rsidP="000B471E">
            <w:pPr>
              <w:jc w:val="center"/>
              <w:rPr>
                <w:rFonts w:ascii="Times New Roman" w:hAnsi="Times New Roman" w:cs="Times New Roman"/>
                <w:b/>
                <w:sz w:val="20"/>
              </w:rPr>
            </w:pPr>
            <w:r w:rsidRPr="002A629B">
              <w:rPr>
                <w:rFonts w:ascii="Times New Roman" w:hAnsi="Times New Roman" w:cs="Times New Roman"/>
                <w:b/>
                <w:sz w:val="20"/>
              </w:rPr>
              <w:t>1</w:t>
            </w:r>
            <w:r>
              <w:rPr>
                <w:rFonts w:ascii="Times New Roman" w:hAnsi="Times New Roman" w:cs="Times New Roman"/>
                <w:b/>
                <w:sz w:val="20"/>
              </w:rPr>
              <w:t>0</w:t>
            </w:r>
          </w:p>
        </w:tc>
        <w:tc>
          <w:tcPr>
            <w:tcW w:w="1274" w:type="dxa"/>
          </w:tcPr>
          <w:p w:rsidR="000B471E" w:rsidRPr="002A629B" w:rsidRDefault="000B471E" w:rsidP="000B471E">
            <w:pPr>
              <w:jc w:val="center"/>
              <w:rPr>
                <w:rFonts w:ascii="Times New Roman" w:hAnsi="Times New Roman" w:cs="Times New Roman"/>
                <w:b/>
                <w:sz w:val="20"/>
              </w:rPr>
            </w:pPr>
            <w:r w:rsidRPr="002A629B">
              <w:rPr>
                <w:rFonts w:ascii="Times New Roman" w:hAnsi="Times New Roman" w:cs="Times New Roman"/>
                <w:b/>
                <w:sz w:val="20"/>
              </w:rPr>
              <w:t>10</w:t>
            </w:r>
          </w:p>
        </w:tc>
        <w:tc>
          <w:tcPr>
            <w:tcW w:w="1557" w:type="dxa"/>
          </w:tcPr>
          <w:p w:rsidR="000B471E" w:rsidRPr="002A629B" w:rsidRDefault="000B471E" w:rsidP="000B471E">
            <w:pPr>
              <w:jc w:val="center"/>
              <w:rPr>
                <w:sz w:val="20"/>
              </w:rPr>
            </w:pPr>
            <w:r w:rsidRPr="002A629B">
              <w:rPr>
                <w:sz w:val="20"/>
              </w:rPr>
              <w:t>Technology based leaning</w:t>
            </w:r>
          </w:p>
        </w:tc>
      </w:tr>
      <w:tr w:rsidR="000B471E" w:rsidRPr="002A629B" w:rsidTr="00F73EC3">
        <w:trPr>
          <w:trHeight w:val="1127"/>
        </w:trPr>
        <w:tc>
          <w:tcPr>
            <w:tcW w:w="959" w:type="dxa"/>
            <w:vAlign w:val="center"/>
          </w:tcPr>
          <w:p w:rsidR="000B471E" w:rsidRPr="002A629B" w:rsidRDefault="000B471E" w:rsidP="00F73EC3">
            <w:pPr>
              <w:jc w:val="center"/>
              <w:rPr>
                <w:rFonts w:ascii="Times New Roman" w:hAnsi="Times New Roman" w:cs="Times New Roman"/>
                <w:b/>
                <w:sz w:val="20"/>
              </w:rPr>
            </w:pPr>
            <w:r w:rsidRPr="002A629B">
              <w:rPr>
                <w:rFonts w:ascii="Times New Roman" w:hAnsi="Times New Roman" w:cs="Times New Roman"/>
                <w:b/>
                <w:sz w:val="20"/>
              </w:rPr>
              <w:t>UNIT III</w:t>
            </w:r>
          </w:p>
        </w:tc>
        <w:tc>
          <w:tcPr>
            <w:tcW w:w="4629" w:type="dxa"/>
          </w:tcPr>
          <w:p w:rsidR="000B471E" w:rsidRPr="002A629B" w:rsidRDefault="000B471E" w:rsidP="000B471E">
            <w:pPr>
              <w:rPr>
                <w:rFonts w:ascii="Times New Roman" w:hAnsi="Times New Roman" w:cs="Times New Roman"/>
                <w:b/>
              </w:rPr>
            </w:pPr>
            <w:r>
              <w:t>Introduction to JavaScript: JavaScript Data type and Variables, JavaScript Operators, Conditional Statements, Looping Statements, JavaScript Functions, Number, Strings, Arrays, Objects in JavaScript, Window and Frame objects, Event Handling in JavaScript, Exception Handling, Form Object and DOM, JSON, Browser Object Model.</w:t>
            </w:r>
          </w:p>
        </w:tc>
        <w:tc>
          <w:tcPr>
            <w:tcW w:w="1608" w:type="dxa"/>
          </w:tcPr>
          <w:p w:rsidR="000B471E" w:rsidRPr="00CC4A3D" w:rsidRDefault="000B471E" w:rsidP="000B471E">
            <w:pPr>
              <w:spacing w:line="360" w:lineRule="auto"/>
            </w:pPr>
          </w:p>
          <w:p w:rsidR="000B471E" w:rsidRPr="00CC4A3D" w:rsidRDefault="000B471E" w:rsidP="000B471E">
            <w:pPr>
              <w:spacing w:line="360" w:lineRule="auto"/>
            </w:pPr>
            <w:r>
              <w:t>JAN-24</w:t>
            </w:r>
          </w:p>
        </w:tc>
        <w:tc>
          <w:tcPr>
            <w:tcW w:w="889" w:type="dxa"/>
          </w:tcPr>
          <w:p w:rsidR="000B471E" w:rsidRPr="002A629B" w:rsidRDefault="000B471E" w:rsidP="000B471E">
            <w:pPr>
              <w:jc w:val="center"/>
              <w:rPr>
                <w:rFonts w:ascii="Times New Roman" w:hAnsi="Times New Roman" w:cs="Times New Roman"/>
                <w:b/>
                <w:sz w:val="20"/>
              </w:rPr>
            </w:pPr>
            <w:r w:rsidRPr="002A629B">
              <w:rPr>
                <w:rFonts w:ascii="Times New Roman" w:hAnsi="Times New Roman" w:cs="Times New Roman"/>
                <w:b/>
                <w:sz w:val="20"/>
              </w:rPr>
              <w:t>1</w:t>
            </w:r>
            <w:r>
              <w:rPr>
                <w:rFonts w:ascii="Times New Roman" w:hAnsi="Times New Roman" w:cs="Times New Roman"/>
                <w:b/>
                <w:sz w:val="20"/>
              </w:rPr>
              <w:t>1</w:t>
            </w:r>
          </w:p>
        </w:tc>
        <w:tc>
          <w:tcPr>
            <w:tcW w:w="1274" w:type="dxa"/>
          </w:tcPr>
          <w:p w:rsidR="000B471E" w:rsidRPr="002A629B" w:rsidRDefault="000B471E" w:rsidP="000B471E">
            <w:pPr>
              <w:jc w:val="center"/>
              <w:rPr>
                <w:rFonts w:ascii="Times New Roman" w:hAnsi="Times New Roman" w:cs="Times New Roman"/>
                <w:b/>
                <w:sz w:val="20"/>
              </w:rPr>
            </w:pPr>
            <w:r w:rsidRPr="002A629B">
              <w:rPr>
                <w:rFonts w:ascii="Times New Roman" w:hAnsi="Times New Roman" w:cs="Times New Roman"/>
                <w:b/>
                <w:sz w:val="20"/>
              </w:rPr>
              <w:t>10</w:t>
            </w:r>
          </w:p>
        </w:tc>
        <w:tc>
          <w:tcPr>
            <w:tcW w:w="1557" w:type="dxa"/>
          </w:tcPr>
          <w:p w:rsidR="000B471E" w:rsidRPr="002A629B" w:rsidRDefault="000B471E" w:rsidP="000B471E">
            <w:pPr>
              <w:jc w:val="center"/>
              <w:rPr>
                <w:sz w:val="20"/>
              </w:rPr>
            </w:pPr>
            <w:r w:rsidRPr="002A629B">
              <w:rPr>
                <w:sz w:val="20"/>
              </w:rPr>
              <w:t>Technology based leaning</w:t>
            </w:r>
          </w:p>
        </w:tc>
      </w:tr>
      <w:tr w:rsidR="000B471E" w:rsidRPr="002A629B" w:rsidTr="00F73EC3">
        <w:trPr>
          <w:trHeight w:val="1389"/>
        </w:trPr>
        <w:tc>
          <w:tcPr>
            <w:tcW w:w="959" w:type="dxa"/>
            <w:vAlign w:val="center"/>
          </w:tcPr>
          <w:p w:rsidR="000B471E" w:rsidRPr="002A629B" w:rsidRDefault="000B471E" w:rsidP="00F73EC3">
            <w:pPr>
              <w:jc w:val="center"/>
              <w:rPr>
                <w:rFonts w:ascii="Times New Roman" w:hAnsi="Times New Roman" w:cs="Times New Roman"/>
                <w:b/>
                <w:sz w:val="20"/>
              </w:rPr>
            </w:pPr>
            <w:r w:rsidRPr="002A629B">
              <w:rPr>
                <w:rFonts w:ascii="Times New Roman" w:hAnsi="Times New Roman" w:cs="Times New Roman"/>
                <w:b/>
                <w:sz w:val="20"/>
              </w:rPr>
              <w:t>UNIT IV</w:t>
            </w:r>
          </w:p>
        </w:tc>
        <w:tc>
          <w:tcPr>
            <w:tcW w:w="4629" w:type="dxa"/>
          </w:tcPr>
          <w:p w:rsidR="000B471E" w:rsidRPr="002A629B" w:rsidRDefault="000B471E" w:rsidP="000B471E">
            <w:pPr>
              <w:rPr>
                <w:rFonts w:ascii="Times New Roman" w:hAnsi="Times New Roman" w:cs="Times New Roman"/>
                <w:sz w:val="20"/>
              </w:rPr>
            </w:pPr>
            <w:r>
              <w:t>Introduction to Servlets: Common Gateway Interface (CGI), Lifecycle of a Servlets, deploying a Servlets, The Servlets API, Reading Servlets parameters, reading initialization parameters, Handling HTTP Request &amp; Responses, Using Cookies and sessions, connecting to a database using JDBC.</w:t>
            </w:r>
          </w:p>
        </w:tc>
        <w:tc>
          <w:tcPr>
            <w:tcW w:w="1608" w:type="dxa"/>
          </w:tcPr>
          <w:p w:rsidR="000B471E" w:rsidRPr="00CC4A3D" w:rsidRDefault="000B471E" w:rsidP="000B471E">
            <w:pPr>
              <w:spacing w:line="360" w:lineRule="auto"/>
            </w:pPr>
            <w:r>
              <w:t>FEB-24</w:t>
            </w:r>
          </w:p>
        </w:tc>
        <w:tc>
          <w:tcPr>
            <w:tcW w:w="889" w:type="dxa"/>
          </w:tcPr>
          <w:p w:rsidR="000B471E" w:rsidRPr="002A629B" w:rsidRDefault="000B471E" w:rsidP="000B471E">
            <w:pPr>
              <w:jc w:val="center"/>
              <w:rPr>
                <w:rFonts w:ascii="Times New Roman" w:hAnsi="Times New Roman" w:cs="Times New Roman"/>
                <w:b/>
                <w:sz w:val="20"/>
              </w:rPr>
            </w:pPr>
            <w:r w:rsidRPr="002A629B">
              <w:rPr>
                <w:rFonts w:ascii="Times New Roman" w:hAnsi="Times New Roman" w:cs="Times New Roman"/>
                <w:b/>
                <w:sz w:val="20"/>
              </w:rPr>
              <w:t>10</w:t>
            </w:r>
          </w:p>
        </w:tc>
        <w:tc>
          <w:tcPr>
            <w:tcW w:w="1274" w:type="dxa"/>
          </w:tcPr>
          <w:p w:rsidR="000B471E" w:rsidRPr="002A629B" w:rsidRDefault="000B471E" w:rsidP="000B471E">
            <w:pPr>
              <w:jc w:val="center"/>
              <w:rPr>
                <w:rFonts w:ascii="Times New Roman" w:hAnsi="Times New Roman" w:cs="Times New Roman"/>
                <w:b/>
                <w:sz w:val="20"/>
              </w:rPr>
            </w:pPr>
            <w:r w:rsidRPr="002A629B">
              <w:rPr>
                <w:rFonts w:ascii="Times New Roman" w:hAnsi="Times New Roman" w:cs="Times New Roman"/>
                <w:b/>
                <w:sz w:val="20"/>
              </w:rPr>
              <w:t>10</w:t>
            </w:r>
          </w:p>
        </w:tc>
        <w:tc>
          <w:tcPr>
            <w:tcW w:w="1557" w:type="dxa"/>
          </w:tcPr>
          <w:p w:rsidR="000B471E" w:rsidRPr="002A629B" w:rsidRDefault="000B471E" w:rsidP="000B471E">
            <w:pPr>
              <w:jc w:val="center"/>
              <w:rPr>
                <w:sz w:val="20"/>
              </w:rPr>
            </w:pPr>
            <w:r w:rsidRPr="002A629B">
              <w:rPr>
                <w:sz w:val="20"/>
              </w:rPr>
              <w:t>Technology based leaning</w:t>
            </w:r>
          </w:p>
        </w:tc>
      </w:tr>
      <w:tr w:rsidR="000B471E" w:rsidRPr="002A629B" w:rsidTr="00F73EC3">
        <w:trPr>
          <w:trHeight w:val="2543"/>
        </w:trPr>
        <w:tc>
          <w:tcPr>
            <w:tcW w:w="959" w:type="dxa"/>
            <w:vAlign w:val="center"/>
          </w:tcPr>
          <w:p w:rsidR="000B471E" w:rsidRPr="002A629B" w:rsidRDefault="000B471E" w:rsidP="00F73EC3">
            <w:pPr>
              <w:jc w:val="center"/>
              <w:rPr>
                <w:rFonts w:ascii="Times New Roman" w:hAnsi="Times New Roman" w:cs="Times New Roman"/>
                <w:b/>
                <w:sz w:val="20"/>
              </w:rPr>
            </w:pPr>
            <w:r w:rsidRPr="002A629B">
              <w:rPr>
                <w:rFonts w:ascii="Times New Roman" w:hAnsi="Times New Roman" w:cs="Times New Roman"/>
                <w:b/>
                <w:sz w:val="20"/>
              </w:rPr>
              <w:t>UNIT V</w:t>
            </w:r>
          </w:p>
        </w:tc>
        <w:tc>
          <w:tcPr>
            <w:tcW w:w="4629" w:type="dxa"/>
          </w:tcPr>
          <w:p w:rsidR="000B471E" w:rsidRPr="002A629B" w:rsidRDefault="000B471E" w:rsidP="000B471E">
            <w:pPr>
              <w:rPr>
                <w:rFonts w:ascii="Times New Roman" w:hAnsi="Times New Roman" w:cs="Times New Roman"/>
                <w:b/>
                <w:sz w:val="20"/>
              </w:rPr>
            </w:pPr>
            <w:r>
              <w:t>Web Security: Authentication Techniques, Design Flaws in Authentication, Implementation Flaws in Authentication, Securing Authentication, Path Traversal Attacks. Injecting into Interpreted Contexts, SQL Injection, NoSQL Injection, XPath Injection, LDAP Injection, XML Injection, HTTP Injection, Mail Service Injection. Types of XSS, XSS in Real World, Finding and Exploiting XSS Vulnerabilities, Preventing XSS Attacks</w:t>
            </w:r>
          </w:p>
        </w:tc>
        <w:tc>
          <w:tcPr>
            <w:tcW w:w="1608" w:type="dxa"/>
          </w:tcPr>
          <w:p w:rsidR="000B471E" w:rsidRPr="00CC4A3D" w:rsidRDefault="000B471E" w:rsidP="000B471E">
            <w:pPr>
              <w:spacing w:line="360" w:lineRule="auto"/>
            </w:pPr>
            <w:r>
              <w:t>FEB-24</w:t>
            </w:r>
          </w:p>
        </w:tc>
        <w:tc>
          <w:tcPr>
            <w:tcW w:w="889" w:type="dxa"/>
          </w:tcPr>
          <w:p w:rsidR="000B471E" w:rsidRPr="002A629B" w:rsidRDefault="000B471E" w:rsidP="000B471E">
            <w:pPr>
              <w:jc w:val="center"/>
              <w:rPr>
                <w:rFonts w:ascii="Times New Roman" w:hAnsi="Times New Roman" w:cs="Times New Roman"/>
                <w:b/>
                <w:sz w:val="20"/>
              </w:rPr>
            </w:pPr>
            <w:r>
              <w:rPr>
                <w:rFonts w:ascii="Times New Roman" w:hAnsi="Times New Roman" w:cs="Times New Roman"/>
                <w:b/>
                <w:sz w:val="20"/>
              </w:rPr>
              <w:t>10</w:t>
            </w:r>
          </w:p>
        </w:tc>
        <w:tc>
          <w:tcPr>
            <w:tcW w:w="1274" w:type="dxa"/>
          </w:tcPr>
          <w:p w:rsidR="000B471E" w:rsidRPr="002A629B" w:rsidRDefault="000B471E" w:rsidP="000B471E">
            <w:pPr>
              <w:jc w:val="center"/>
              <w:rPr>
                <w:rFonts w:ascii="Times New Roman" w:hAnsi="Times New Roman" w:cs="Times New Roman"/>
                <w:b/>
                <w:sz w:val="20"/>
              </w:rPr>
            </w:pPr>
            <w:r>
              <w:rPr>
                <w:rFonts w:ascii="Times New Roman" w:hAnsi="Times New Roman" w:cs="Times New Roman"/>
                <w:b/>
                <w:sz w:val="20"/>
              </w:rPr>
              <w:t>10</w:t>
            </w:r>
          </w:p>
        </w:tc>
        <w:tc>
          <w:tcPr>
            <w:tcW w:w="1557" w:type="dxa"/>
          </w:tcPr>
          <w:p w:rsidR="000B471E" w:rsidRPr="002A629B" w:rsidRDefault="000B471E" w:rsidP="000B471E">
            <w:pPr>
              <w:jc w:val="center"/>
              <w:rPr>
                <w:sz w:val="20"/>
              </w:rPr>
            </w:pPr>
            <w:r w:rsidRPr="002A629B">
              <w:rPr>
                <w:sz w:val="20"/>
              </w:rPr>
              <w:t>Technology based leaning</w:t>
            </w:r>
          </w:p>
        </w:tc>
      </w:tr>
    </w:tbl>
    <w:p w:rsidR="001A5816" w:rsidRDefault="00D30864" w:rsidP="001A5816">
      <w:pPr>
        <w:rPr>
          <w:rFonts w:ascii="Times New Roman" w:hAnsi="Times New Roman" w:cs="Times New Roman"/>
          <w:b/>
          <w:sz w:val="24"/>
        </w:rPr>
      </w:pPr>
      <w:r w:rsidRPr="002A629B">
        <w:rPr>
          <w:rFonts w:ascii="Times New Roman" w:hAnsi="Times New Roman" w:cs="Times New Roman"/>
          <w:b/>
          <w:sz w:val="24"/>
        </w:rPr>
        <w:t xml:space="preserve">         </w:t>
      </w:r>
      <w:r w:rsidR="001A5816" w:rsidRPr="002A629B">
        <w:rPr>
          <w:rFonts w:ascii="Times New Roman" w:hAnsi="Times New Roman" w:cs="Times New Roman"/>
          <w:b/>
          <w:sz w:val="24"/>
        </w:rPr>
        <w:t xml:space="preserve">HOD                                                                                             PRINCIPAL   </w:t>
      </w:r>
    </w:p>
    <w:p w:rsidR="00D30864" w:rsidRPr="002A629B" w:rsidRDefault="00D30864" w:rsidP="00D30864">
      <w:pPr>
        <w:rPr>
          <w:rFonts w:ascii="Times New Roman" w:hAnsi="Times New Roman" w:cs="Times New Roman"/>
          <w:b/>
          <w:sz w:val="24"/>
        </w:rPr>
      </w:pPr>
      <w:r w:rsidRPr="002A629B">
        <w:rPr>
          <w:rFonts w:ascii="Times New Roman" w:hAnsi="Times New Roman" w:cs="Times New Roman"/>
          <w:b/>
          <w:sz w:val="24"/>
        </w:rPr>
        <w:t xml:space="preserve">                                                                                                                                                                                                                    </w:t>
      </w:r>
    </w:p>
    <w:p w:rsidR="0069114B" w:rsidRDefault="0069114B" w:rsidP="00D30864">
      <w:pPr>
        <w:rPr>
          <w:rFonts w:ascii="Times New Roman" w:hAnsi="Times New Roman" w:cs="Times New Roman"/>
          <w:b/>
          <w:sz w:val="24"/>
        </w:rPr>
      </w:pPr>
    </w:p>
    <w:p w:rsidR="0069114B" w:rsidRPr="002A629B" w:rsidRDefault="0069114B" w:rsidP="00D30864">
      <w:pPr>
        <w:rPr>
          <w:rFonts w:ascii="Times New Roman" w:hAnsi="Times New Roman" w:cs="Times New Roman"/>
          <w:b/>
          <w:sz w:val="24"/>
        </w:rPr>
      </w:pPr>
    </w:p>
    <w:p w:rsidR="000B471E" w:rsidRDefault="000B471E" w:rsidP="000B471E">
      <w:pPr>
        <w:jc w:val="center"/>
        <w:rPr>
          <w:rFonts w:ascii="Times New Roman" w:hAnsi="Times New Roman" w:cs="Times New Roman"/>
          <w:b/>
          <w:sz w:val="24"/>
        </w:rPr>
      </w:pPr>
      <w:r>
        <w:rPr>
          <w:rFonts w:ascii="Times New Roman" w:hAnsi="Times New Roman" w:cs="Times New Roman"/>
          <w:b/>
          <w:sz w:val="24"/>
        </w:rPr>
        <w:t>TEACHING PLAN</w:t>
      </w:r>
    </w:p>
    <w:p w:rsidR="007C6BED" w:rsidRDefault="000B471E" w:rsidP="000B471E">
      <w:pPr>
        <w:rPr>
          <w:rFonts w:ascii="Times New Roman" w:hAnsi="Times New Roman" w:cs="Times New Roman"/>
          <w:b/>
          <w:sz w:val="24"/>
        </w:rPr>
      </w:pPr>
      <w:r>
        <w:rPr>
          <w:rFonts w:ascii="Times New Roman" w:hAnsi="Times New Roman" w:cs="Times New Roman"/>
          <w:b/>
          <w:sz w:val="24"/>
        </w:rPr>
        <w:t>SUB</w:t>
      </w:r>
      <w:r w:rsidRPr="00A95F3C">
        <w:rPr>
          <w:rFonts w:ascii="Times New Roman" w:hAnsi="Times New Roman" w:cs="Times New Roman"/>
          <w:b/>
          <w:sz w:val="24"/>
        </w:rPr>
        <w:t>:</w:t>
      </w:r>
      <w:r w:rsidRPr="00A95F3C">
        <w:rPr>
          <w:rFonts w:ascii="Times New Roman" w:hAnsi="Times New Roman" w:cs="Times New Roman"/>
          <w:b/>
        </w:rPr>
        <w:t xml:space="preserve"> </w:t>
      </w:r>
      <w:r w:rsidR="007C6BED" w:rsidRPr="00996E4F">
        <w:rPr>
          <w:rFonts w:ascii="Times New Roman" w:hAnsi="Times New Roman" w:cs="Times New Roman"/>
          <w:b/>
        </w:rPr>
        <w:t>COMPUTER COMMUNICATION AND NETWORKS</w:t>
      </w:r>
      <w:r w:rsidR="007C6BED">
        <w:rPr>
          <w:rFonts w:ascii="Times New Roman" w:hAnsi="Times New Roman" w:cs="Times New Roman"/>
          <w:b/>
          <w:sz w:val="24"/>
        </w:rPr>
        <w:t xml:space="preserve"> </w:t>
      </w:r>
    </w:p>
    <w:p w:rsidR="007C6BED" w:rsidRDefault="007C6BED" w:rsidP="000B471E">
      <w:pPr>
        <w:rPr>
          <w:rFonts w:ascii="Times New Roman" w:hAnsi="Times New Roman" w:cs="Times New Roman"/>
          <w:b/>
          <w:sz w:val="24"/>
        </w:rPr>
      </w:pPr>
      <w:r>
        <w:rPr>
          <w:rFonts w:ascii="Times New Roman" w:hAnsi="Times New Roman" w:cs="Times New Roman"/>
          <w:b/>
          <w:sz w:val="24"/>
        </w:rPr>
        <w:t>CLASS</w:t>
      </w:r>
      <w:r w:rsidR="00861192">
        <w:rPr>
          <w:rFonts w:ascii="Times New Roman" w:hAnsi="Times New Roman" w:cs="Times New Roman"/>
          <w:b/>
          <w:sz w:val="24"/>
        </w:rPr>
        <w:t>:</w:t>
      </w:r>
      <w:r>
        <w:rPr>
          <w:rFonts w:ascii="Times New Roman" w:hAnsi="Times New Roman" w:cs="Times New Roman"/>
          <w:b/>
          <w:sz w:val="24"/>
        </w:rPr>
        <w:t xml:space="preserve"> </w:t>
      </w:r>
      <w:r w:rsidR="00861192">
        <w:rPr>
          <w:rFonts w:ascii="Times New Roman" w:hAnsi="Times New Roman" w:cs="Times New Roman"/>
          <w:b/>
          <w:sz w:val="24"/>
        </w:rPr>
        <w:t>BCA V</w:t>
      </w:r>
      <w:r w:rsidR="00BA14D1">
        <w:rPr>
          <w:rFonts w:ascii="Times New Roman" w:hAnsi="Times New Roman" w:cs="Times New Roman"/>
          <w:b/>
          <w:sz w:val="24"/>
        </w:rPr>
        <w:t xml:space="preserve">               </w:t>
      </w:r>
      <w:r w:rsidR="000B471E">
        <w:rPr>
          <w:rFonts w:ascii="Times New Roman" w:hAnsi="Times New Roman" w:cs="Times New Roman"/>
          <w:b/>
          <w:sz w:val="24"/>
        </w:rPr>
        <w:t xml:space="preserve">  </w:t>
      </w:r>
    </w:p>
    <w:p w:rsidR="000B471E" w:rsidRPr="002A629B" w:rsidRDefault="007C6BED" w:rsidP="000B471E">
      <w:pPr>
        <w:rPr>
          <w:rFonts w:ascii="Times New Roman" w:hAnsi="Times New Roman" w:cs="Times New Roman"/>
          <w:b/>
          <w:sz w:val="24"/>
        </w:rPr>
      </w:pPr>
      <w:r>
        <w:rPr>
          <w:rFonts w:ascii="Times New Roman" w:hAnsi="Times New Roman" w:cs="Times New Roman"/>
          <w:b/>
          <w:sz w:val="24"/>
        </w:rPr>
        <w:t>YEAR:</w:t>
      </w:r>
      <w:r w:rsidR="00F73EC3">
        <w:rPr>
          <w:rFonts w:ascii="Times New Roman" w:hAnsi="Times New Roman" w:cs="Times New Roman"/>
          <w:b/>
          <w:sz w:val="24"/>
        </w:rPr>
        <w:t xml:space="preserve"> </w:t>
      </w:r>
      <w:r>
        <w:rPr>
          <w:rFonts w:ascii="Times New Roman" w:hAnsi="Times New Roman" w:cs="Times New Roman"/>
          <w:b/>
          <w:sz w:val="24"/>
        </w:rPr>
        <w:t>2023-24</w:t>
      </w:r>
    </w:p>
    <w:tbl>
      <w:tblPr>
        <w:tblStyle w:val="TableGrid"/>
        <w:tblpPr w:leftFromText="180" w:rightFromText="180" w:vertAnchor="page" w:horzAnchor="margin" w:tblpXSpec="center" w:tblpY="2634"/>
        <w:tblW w:w="10916" w:type="dxa"/>
        <w:tblLayout w:type="fixed"/>
        <w:tblLook w:val="04A0"/>
      </w:tblPr>
      <w:tblGrid>
        <w:gridCol w:w="959"/>
        <w:gridCol w:w="4629"/>
        <w:gridCol w:w="1608"/>
        <w:gridCol w:w="889"/>
        <w:gridCol w:w="1274"/>
        <w:gridCol w:w="1557"/>
      </w:tblGrid>
      <w:tr w:rsidR="000B471E" w:rsidRPr="002A629B" w:rsidTr="00996E4F">
        <w:trPr>
          <w:trHeight w:val="563"/>
        </w:trPr>
        <w:tc>
          <w:tcPr>
            <w:tcW w:w="959" w:type="dxa"/>
          </w:tcPr>
          <w:p w:rsidR="000B471E" w:rsidRPr="002A629B" w:rsidRDefault="000B471E" w:rsidP="00996E4F">
            <w:pPr>
              <w:jc w:val="center"/>
              <w:rPr>
                <w:rFonts w:ascii="Times New Roman" w:hAnsi="Times New Roman" w:cs="Times New Roman"/>
                <w:b/>
                <w:sz w:val="20"/>
              </w:rPr>
            </w:pPr>
            <w:r w:rsidRPr="002A629B">
              <w:rPr>
                <w:rFonts w:ascii="Times New Roman" w:hAnsi="Times New Roman" w:cs="Times New Roman"/>
                <w:b/>
                <w:sz w:val="20"/>
              </w:rPr>
              <w:t>Unit No.</w:t>
            </w:r>
          </w:p>
        </w:tc>
        <w:tc>
          <w:tcPr>
            <w:tcW w:w="4629" w:type="dxa"/>
          </w:tcPr>
          <w:p w:rsidR="000B471E" w:rsidRPr="002A629B" w:rsidRDefault="000B471E" w:rsidP="00996E4F">
            <w:pPr>
              <w:jc w:val="center"/>
              <w:rPr>
                <w:rFonts w:ascii="Times New Roman" w:hAnsi="Times New Roman" w:cs="Times New Roman"/>
                <w:b/>
                <w:sz w:val="20"/>
              </w:rPr>
            </w:pPr>
            <w:r w:rsidRPr="002A629B">
              <w:rPr>
                <w:rFonts w:ascii="Times New Roman" w:hAnsi="Times New Roman" w:cs="Times New Roman"/>
                <w:b/>
                <w:sz w:val="20"/>
              </w:rPr>
              <w:t>Title of the Chapter &amp; Description</w:t>
            </w:r>
          </w:p>
        </w:tc>
        <w:tc>
          <w:tcPr>
            <w:tcW w:w="1608" w:type="dxa"/>
          </w:tcPr>
          <w:p w:rsidR="000B471E" w:rsidRPr="002A629B" w:rsidRDefault="000B471E" w:rsidP="00996E4F">
            <w:pPr>
              <w:jc w:val="center"/>
              <w:rPr>
                <w:rFonts w:ascii="Times New Roman" w:hAnsi="Times New Roman" w:cs="Times New Roman"/>
                <w:b/>
                <w:sz w:val="20"/>
              </w:rPr>
            </w:pPr>
            <w:r w:rsidRPr="002A629B">
              <w:rPr>
                <w:rFonts w:ascii="Times New Roman" w:hAnsi="Times New Roman" w:cs="Times New Roman"/>
                <w:b/>
                <w:sz w:val="20"/>
              </w:rPr>
              <w:t>Period/</w:t>
            </w:r>
          </w:p>
          <w:p w:rsidR="000B471E" w:rsidRPr="002A629B" w:rsidRDefault="000B471E" w:rsidP="00996E4F">
            <w:pPr>
              <w:jc w:val="center"/>
              <w:rPr>
                <w:rFonts w:ascii="Times New Roman" w:hAnsi="Times New Roman" w:cs="Times New Roman"/>
                <w:b/>
                <w:sz w:val="20"/>
              </w:rPr>
            </w:pPr>
            <w:r w:rsidRPr="002A629B">
              <w:rPr>
                <w:rFonts w:ascii="Times New Roman" w:hAnsi="Times New Roman" w:cs="Times New Roman"/>
                <w:b/>
                <w:sz w:val="20"/>
              </w:rPr>
              <w:t>Month</w:t>
            </w:r>
          </w:p>
        </w:tc>
        <w:tc>
          <w:tcPr>
            <w:tcW w:w="889" w:type="dxa"/>
          </w:tcPr>
          <w:p w:rsidR="000B471E" w:rsidRPr="002A629B" w:rsidRDefault="000B471E" w:rsidP="00996E4F">
            <w:pPr>
              <w:jc w:val="center"/>
              <w:rPr>
                <w:rFonts w:ascii="Times New Roman" w:hAnsi="Times New Roman" w:cs="Times New Roman"/>
                <w:b/>
                <w:sz w:val="20"/>
              </w:rPr>
            </w:pPr>
            <w:r w:rsidRPr="002A629B">
              <w:rPr>
                <w:rFonts w:ascii="Times New Roman" w:hAnsi="Times New Roman" w:cs="Times New Roman"/>
                <w:b/>
                <w:sz w:val="20"/>
              </w:rPr>
              <w:t>No. of Hours Allotted</w:t>
            </w:r>
          </w:p>
        </w:tc>
        <w:tc>
          <w:tcPr>
            <w:tcW w:w="1274" w:type="dxa"/>
          </w:tcPr>
          <w:p w:rsidR="000B471E" w:rsidRPr="002A629B" w:rsidRDefault="000B471E" w:rsidP="00996E4F">
            <w:pPr>
              <w:jc w:val="center"/>
              <w:rPr>
                <w:rFonts w:ascii="Times New Roman" w:hAnsi="Times New Roman" w:cs="Times New Roman"/>
                <w:b/>
                <w:sz w:val="20"/>
              </w:rPr>
            </w:pPr>
            <w:r w:rsidRPr="002A629B">
              <w:rPr>
                <w:rFonts w:ascii="Times New Roman" w:hAnsi="Times New Roman" w:cs="Times New Roman"/>
                <w:b/>
                <w:sz w:val="20"/>
              </w:rPr>
              <w:t>Hours Taken/</w:t>
            </w:r>
          </w:p>
          <w:p w:rsidR="000B471E" w:rsidRPr="002A629B" w:rsidRDefault="000B471E" w:rsidP="00996E4F">
            <w:pPr>
              <w:jc w:val="center"/>
              <w:rPr>
                <w:rFonts w:ascii="Times New Roman" w:hAnsi="Times New Roman" w:cs="Times New Roman"/>
                <w:b/>
                <w:sz w:val="20"/>
              </w:rPr>
            </w:pPr>
            <w:r w:rsidRPr="002A629B">
              <w:rPr>
                <w:rFonts w:ascii="Times New Roman" w:hAnsi="Times New Roman" w:cs="Times New Roman"/>
                <w:b/>
                <w:sz w:val="20"/>
              </w:rPr>
              <w:t>Conducted</w:t>
            </w:r>
          </w:p>
        </w:tc>
        <w:tc>
          <w:tcPr>
            <w:tcW w:w="1557" w:type="dxa"/>
          </w:tcPr>
          <w:p w:rsidR="000B471E" w:rsidRPr="002A629B" w:rsidRDefault="000B471E" w:rsidP="00996E4F">
            <w:pPr>
              <w:jc w:val="center"/>
              <w:rPr>
                <w:rFonts w:ascii="Times New Roman" w:hAnsi="Times New Roman" w:cs="Times New Roman"/>
                <w:b/>
                <w:sz w:val="20"/>
              </w:rPr>
            </w:pPr>
            <w:r w:rsidRPr="002A629B">
              <w:rPr>
                <w:rFonts w:ascii="Times New Roman" w:hAnsi="Times New Roman" w:cs="Times New Roman"/>
                <w:b/>
                <w:sz w:val="20"/>
              </w:rPr>
              <w:t>Teaching Pedagogy/ Methodology used</w:t>
            </w:r>
          </w:p>
        </w:tc>
      </w:tr>
      <w:tr w:rsidR="000B471E" w:rsidRPr="002A629B" w:rsidTr="00996E4F">
        <w:trPr>
          <w:trHeight w:val="1896"/>
        </w:trPr>
        <w:tc>
          <w:tcPr>
            <w:tcW w:w="959" w:type="dxa"/>
          </w:tcPr>
          <w:p w:rsidR="000B471E" w:rsidRPr="002A629B" w:rsidRDefault="000B471E" w:rsidP="00996E4F">
            <w:pPr>
              <w:jc w:val="center"/>
              <w:rPr>
                <w:rFonts w:ascii="Times New Roman" w:hAnsi="Times New Roman" w:cs="Times New Roman"/>
                <w:b/>
                <w:sz w:val="20"/>
              </w:rPr>
            </w:pPr>
            <w:r w:rsidRPr="002A629B">
              <w:rPr>
                <w:rFonts w:ascii="Times New Roman" w:hAnsi="Times New Roman" w:cs="Times New Roman"/>
                <w:b/>
                <w:sz w:val="20"/>
              </w:rPr>
              <w:t>UNIT 1</w:t>
            </w:r>
          </w:p>
        </w:tc>
        <w:tc>
          <w:tcPr>
            <w:tcW w:w="4629" w:type="dxa"/>
          </w:tcPr>
          <w:p w:rsidR="000B471E" w:rsidRPr="002A629B" w:rsidRDefault="00C27FB2" w:rsidP="00C27FB2">
            <w:pPr>
              <w:rPr>
                <w:rFonts w:ascii="Times New Roman" w:hAnsi="Times New Roman" w:cs="Times New Roman"/>
                <w:b/>
                <w:sz w:val="20"/>
              </w:rPr>
            </w:pPr>
            <w:r>
              <w:t>Introduction: Computer Networks and its applications, Network structure, network architecture, Topologies, LAN, WAN, MAN, The OSI reference model, The TCP/IP reference model.</w:t>
            </w:r>
          </w:p>
        </w:tc>
        <w:tc>
          <w:tcPr>
            <w:tcW w:w="1608" w:type="dxa"/>
          </w:tcPr>
          <w:p w:rsidR="000B471E" w:rsidRDefault="000B471E" w:rsidP="00996E4F">
            <w:pPr>
              <w:spacing w:line="360" w:lineRule="auto"/>
            </w:pPr>
            <w:r>
              <w:t>24/NOV/2023</w:t>
            </w:r>
          </w:p>
          <w:p w:rsidR="000B471E" w:rsidRPr="00CC4A3D" w:rsidRDefault="000B471E" w:rsidP="00996E4F">
            <w:pPr>
              <w:spacing w:line="360" w:lineRule="auto"/>
            </w:pPr>
            <w:r>
              <w:t>DEC-23</w:t>
            </w:r>
          </w:p>
        </w:tc>
        <w:tc>
          <w:tcPr>
            <w:tcW w:w="889" w:type="dxa"/>
          </w:tcPr>
          <w:p w:rsidR="000B471E" w:rsidRPr="002A629B" w:rsidRDefault="00996E4F" w:rsidP="00996E4F">
            <w:pPr>
              <w:jc w:val="center"/>
              <w:rPr>
                <w:rFonts w:ascii="Times New Roman" w:hAnsi="Times New Roman" w:cs="Times New Roman"/>
                <w:b/>
                <w:sz w:val="20"/>
              </w:rPr>
            </w:pPr>
            <w:r>
              <w:rPr>
                <w:rFonts w:ascii="Times New Roman" w:hAnsi="Times New Roman" w:cs="Times New Roman"/>
                <w:b/>
                <w:sz w:val="20"/>
              </w:rPr>
              <w:t>08</w:t>
            </w:r>
          </w:p>
        </w:tc>
        <w:tc>
          <w:tcPr>
            <w:tcW w:w="1274" w:type="dxa"/>
          </w:tcPr>
          <w:p w:rsidR="000B471E" w:rsidRPr="002A629B" w:rsidRDefault="000B471E" w:rsidP="00996E4F">
            <w:pPr>
              <w:jc w:val="center"/>
              <w:rPr>
                <w:rFonts w:ascii="Times New Roman" w:hAnsi="Times New Roman" w:cs="Times New Roman"/>
                <w:b/>
                <w:sz w:val="20"/>
              </w:rPr>
            </w:pPr>
            <w:r w:rsidRPr="002A629B">
              <w:rPr>
                <w:rFonts w:ascii="Times New Roman" w:hAnsi="Times New Roman" w:cs="Times New Roman"/>
                <w:b/>
                <w:sz w:val="20"/>
              </w:rPr>
              <w:t>10</w:t>
            </w:r>
          </w:p>
        </w:tc>
        <w:tc>
          <w:tcPr>
            <w:tcW w:w="1557" w:type="dxa"/>
          </w:tcPr>
          <w:p w:rsidR="000B471E" w:rsidRPr="002A629B" w:rsidRDefault="000B471E" w:rsidP="00996E4F">
            <w:pPr>
              <w:jc w:val="center"/>
              <w:rPr>
                <w:rFonts w:ascii="Times New Roman" w:hAnsi="Times New Roman" w:cs="Times New Roman"/>
                <w:b/>
                <w:sz w:val="20"/>
              </w:rPr>
            </w:pPr>
            <w:r w:rsidRPr="002A629B">
              <w:rPr>
                <w:sz w:val="20"/>
              </w:rPr>
              <w:t>Technology based lea</w:t>
            </w:r>
            <w:r w:rsidR="007C6BED">
              <w:rPr>
                <w:sz w:val="20"/>
              </w:rPr>
              <w:t>r</w:t>
            </w:r>
            <w:r w:rsidRPr="002A629B">
              <w:rPr>
                <w:sz w:val="20"/>
              </w:rPr>
              <w:t>ning</w:t>
            </w:r>
          </w:p>
        </w:tc>
      </w:tr>
      <w:tr w:rsidR="000B471E" w:rsidRPr="002A629B" w:rsidTr="00996E4F">
        <w:trPr>
          <w:trHeight w:val="1858"/>
        </w:trPr>
        <w:tc>
          <w:tcPr>
            <w:tcW w:w="959" w:type="dxa"/>
          </w:tcPr>
          <w:p w:rsidR="000B471E" w:rsidRPr="002A629B" w:rsidRDefault="000B471E" w:rsidP="00996E4F">
            <w:pPr>
              <w:jc w:val="center"/>
              <w:rPr>
                <w:rFonts w:ascii="Times New Roman" w:hAnsi="Times New Roman" w:cs="Times New Roman"/>
                <w:b/>
                <w:sz w:val="20"/>
              </w:rPr>
            </w:pPr>
            <w:r w:rsidRPr="002A629B">
              <w:rPr>
                <w:rFonts w:ascii="Times New Roman" w:hAnsi="Times New Roman" w:cs="Times New Roman"/>
                <w:b/>
                <w:sz w:val="20"/>
              </w:rPr>
              <w:t>UNIT II</w:t>
            </w:r>
          </w:p>
        </w:tc>
        <w:tc>
          <w:tcPr>
            <w:tcW w:w="4629" w:type="dxa"/>
          </w:tcPr>
          <w:p w:rsidR="000B471E" w:rsidRPr="002A629B" w:rsidRDefault="00C27FB2" w:rsidP="00996E4F">
            <w:pPr>
              <w:rPr>
                <w:rFonts w:ascii="Times New Roman" w:hAnsi="Times New Roman" w:cs="Times New Roman"/>
                <w:b/>
              </w:rPr>
            </w:pPr>
            <w:r>
              <w:t>The Physical Layer: Transmission Media – Twisted pair, coaxial cable, optical fiber, radio transmission, microwaves and infrared transmission, Switching – message switching, Multiplexing.</w:t>
            </w:r>
          </w:p>
        </w:tc>
        <w:tc>
          <w:tcPr>
            <w:tcW w:w="1608" w:type="dxa"/>
          </w:tcPr>
          <w:p w:rsidR="000B471E" w:rsidRPr="00CC4A3D" w:rsidRDefault="000B471E" w:rsidP="00996E4F">
            <w:pPr>
              <w:spacing w:line="360" w:lineRule="auto"/>
            </w:pPr>
            <w:r>
              <w:t>DEC-23</w:t>
            </w:r>
          </w:p>
        </w:tc>
        <w:tc>
          <w:tcPr>
            <w:tcW w:w="889" w:type="dxa"/>
          </w:tcPr>
          <w:p w:rsidR="000B471E" w:rsidRPr="002A629B" w:rsidRDefault="00996E4F" w:rsidP="00996E4F">
            <w:pPr>
              <w:jc w:val="center"/>
              <w:rPr>
                <w:rFonts w:ascii="Times New Roman" w:hAnsi="Times New Roman" w:cs="Times New Roman"/>
                <w:b/>
                <w:sz w:val="20"/>
              </w:rPr>
            </w:pPr>
            <w:r>
              <w:rPr>
                <w:rFonts w:ascii="Times New Roman" w:hAnsi="Times New Roman" w:cs="Times New Roman"/>
                <w:b/>
                <w:sz w:val="20"/>
              </w:rPr>
              <w:t>12</w:t>
            </w:r>
          </w:p>
        </w:tc>
        <w:tc>
          <w:tcPr>
            <w:tcW w:w="1274" w:type="dxa"/>
          </w:tcPr>
          <w:p w:rsidR="000B471E" w:rsidRPr="002A629B" w:rsidRDefault="000B471E" w:rsidP="00996E4F">
            <w:pPr>
              <w:jc w:val="center"/>
              <w:rPr>
                <w:rFonts w:ascii="Times New Roman" w:hAnsi="Times New Roman" w:cs="Times New Roman"/>
                <w:b/>
                <w:sz w:val="20"/>
              </w:rPr>
            </w:pPr>
            <w:r w:rsidRPr="002A629B">
              <w:rPr>
                <w:rFonts w:ascii="Times New Roman" w:hAnsi="Times New Roman" w:cs="Times New Roman"/>
                <w:b/>
                <w:sz w:val="20"/>
              </w:rPr>
              <w:t>10</w:t>
            </w:r>
          </w:p>
        </w:tc>
        <w:tc>
          <w:tcPr>
            <w:tcW w:w="1557" w:type="dxa"/>
          </w:tcPr>
          <w:p w:rsidR="000B471E" w:rsidRPr="002A629B" w:rsidRDefault="000B471E" w:rsidP="00996E4F">
            <w:pPr>
              <w:jc w:val="center"/>
              <w:rPr>
                <w:sz w:val="20"/>
              </w:rPr>
            </w:pPr>
            <w:r w:rsidRPr="002A629B">
              <w:rPr>
                <w:sz w:val="20"/>
              </w:rPr>
              <w:t>Technology based leaning</w:t>
            </w:r>
          </w:p>
        </w:tc>
      </w:tr>
      <w:tr w:rsidR="000B471E" w:rsidRPr="002A629B" w:rsidTr="00996E4F">
        <w:trPr>
          <w:trHeight w:val="1127"/>
        </w:trPr>
        <w:tc>
          <w:tcPr>
            <w:tcW w:w="959" w:type="dxa"/>
          </w:tcPr>
          <w:p w:rsidR="000B471E" w:rsidRPr="002A629B" w:rsidRDefault="000B471E" w:rsidP="00996E4F">
            <w:pPr>
              <w:jc w:val="center"/>
              <w:rPr>
                <w:rFonts w:ascii="Times New Roman" w:hAnsi="Times New Roman" w:cs="Times New Roman"/>
                <w:b/>
                <w:sz w:val="20"/>
              </w:rPr>
            </w:pPr>
            <w:r w:rsidRPr="002A629B">
              <w:rPr>
                <w:rFonts w:ascii="Times New Roman" w:hAnsi="Times New Roman" w:cs="Times New Roman"/>
                <w:b/>
                <w:sz w:val="20"/>
              </w:rPr>
              <w:t>UNIT III</w:t>
            </w:r>
          </w:p>
        </w:tc>
        <w:tc>
          <w:tcPr>
            <w:tcW w:w="4629" w:type="dxa"/>
          </w:tcPr>
          <w:p w:rsidR="000B471E" w:rsidRPr="002A629B" w:rsidRDefault="00C27FB2" w:rsidP="00996E4F">
            <w:pPr>
              <w:rPr>
                <w:rFonts w:ascii="Times New Roman" w:hAnsi="Times New Roman" w:cs="Times New Roman"/>
                <w:b/>
              </w:rPr>
            </w:pPr>
            <w:r>
              <w:t>The Data Link Layer: Data Link Layer design issues, Error detection – Single parity checking, Checksum, polynomial codes – CRC, Error correction Hamming code, Elementary data link protocols, sliding window protocols</w:t>
            </w:r>
          </w:p>
        </w:tc>
        <w:tc>
          <w:tcPr>
            <w:tcW w:w="1608" w:type="dxa"/>
          </w:tcPr>
          <w:p w:rsidR="000B471E" w:rsidRPr="00CC4A3D" w:rsidRDefault="000B471E" w:rsidP="00996E4F">
            <w:pPr>
              <w:spacing w:line="360" w:lineRule="auto"/>
            </w:pPr>
          </w:p>
          <w:p w:rsidR="000B471E" w:rsidRPr="00CC4A3D" w:rsidRDefault="000B471E" w:rsidP="00996E4F">
            <w:pPr>
              <w:spacing w:line="360" w:lineRule="auto"/>
            </w:pPr>
            <w:r>
              <w:t>JAN-24</w:t>
            </w:r>
          </w:p>
        </w:tc>
        <w:tc>
          <w:tcPr>
            <w:tcW w:w="889" w:type="dxa"/>
          </w:tcPr>
          <w:p w:rsidR="000B471E" w:rsidRPr="002A629B" w:rsidRDefault="000B471E" w:rsidP="00996E4F">
            <w:pPr>
              <w:jc w:val="center"/>
              <w:rPr>
                <w:rFonts w:ascii="Times New Roman" w:hAnsi="Times New Roman" w:cs="Times New Roman"/>
                <w:b/>
                <w:sz w:val="20"/>
              </w:rPr>
            </w:pPr>
            <w:r w:rsidRPr="002A629B">
              <w:rPr>
                <w:rFonts w:ascii="Times New Roman" w:hAnsi="Times New Roman" w:cs="Times New Roman"/>
                <w:b/>
                <w:sz w:val="20"/>
              </w:rPr>
              <w:t>1</w:t>
            </w:r>
            <w:r w:rsidR="00996E4F">
              <w:rPr>
                <w:rFonts w:ascii="Times New Roman" w:hAnsi="Times New Roman" w:cs="Times New Roman"/>
                <w:b/>
                <w:sz w:val="20"/>
              </w:rPr>
              <w:t>2</w:t>
            </w:r>
          </w:p>
        </w:tc>
        <w:tc>
          <w:tcPr>
            <w:tcW w:w="1274" w:type="dxa"/>
          </w:tcPr>
          <w:p w:rsidR="000B471E" w:rsidRPr="002A629B" w:rsidRDefault="00996E4F" w:rsidP="00996E4F">
            <w:pPr>
              <w:jc w:val="center"/>
              <w:rPr>
                <w:rFonts w:ascii="Times New Roman" w:hAnsi="Times New Roman" w:cs="Times New Roman"/>
                <w:b/>
                <w:sz w:val="20"/>
              </w:rPr>
            </w:pPr>
            <w:r>
              <w:rPr>
                <w:rFonts w:ascii="Times New Roman" w:hAnsi="Times New Roman" w:cs="Times New Roman"/>
                <w:b/>
                <w:sz w:val="20"/>
              </w:rPr>
              <w:t>12</w:t>
            </w:r>
          </w:p>
        </w:tc>
        <w:tc>
          <w:tcPr>
            <w:tcW w:w="1557" w:type="dxa"/>
          </w:tcPr>
          <w:p w:rsidR="000B471E" w:rsidRPr="002A629B" w:rsidRDefault="000B471E" w:rsidP="00996E4F">
            <w:pPr>
              <w:jc w:val="center"/>
              <w:rPr>
                <w:sz w:val="20"/>
              </w:rPr>
            </w:pPr>
            <w:r w:rsidRPr="002A629B">
              <w:rPr>
                <w:sz w:val="20"/>
              </w:rPr>
              <w:t>Technology based lea</w:t>
            </w:r>
            <w:r w:rsidR="007C6BED">
              <w:rPr>
                <w:sz w:val="20"/>
              </w:rPr>
              <w:t>r</w:t>
            </w:r>
            <w:r w:rsidRPr="002A629B">
              <w:rPr>
                <w:sz w:val="20"/>
              </w:rPr>
              <w:t>ning</w:t>
            </w:r>
          </w:p>
        </w:tc>
      </w:tr>
      <w:tr w:rsidR="000B471E" w:rsidRPr="002A629B" w:rsidTr="00996E4F">
        <w:trPr>
          <w:trHeight w:val="1389"/>
        </w:trPr>
        <w:tc>
          <w:tcPr>
            <w:tcW w:w="959" w:type="dxa"/>
          </w:tcPr>
          <w:p w:rsidR="000B471E" w:rsidRPr="002A629B" w:rsidRDefault="000B471E" w:rsidP="00996E4F">
            <w:pPr>
              <w:jc w:val="center"/>
              <w:rPr>
                <w:rFonts w:ascii="Times New Roman" w:hAnsi="Times New Roman" w:cs="Times New Roman"/>
                <w:b/>
                <w:sz w:val="20"/>
              </w:rPr>
            </w:pPr>
            <w:r w:rsidRPr="002A629B">
              <w:rPr>
                <w:rFonts w:ascii="Times New Roman" w:hAnsi="Times New Roman" w:cs="Times New Roman"/>
                <w:b/>
                <w:sz w:val="20"/>
              </w:rPr>
              <w:t>UNIT IV</w:t>
            </w:r>
          </w:p>
        </w:tc>
        <w:tc>
          <w:tcPr>
            <w:tcW w:w="4629" w:type="dxa"/>
          </w:tcPr>
          <w:p w:rsidR="000B471E" w:rsidRPr="002A629B" w:rsidRDefault="00C27FB2" w:rsidP="00996E4F">
            <w:pPr>
              <w:rPr>
                <w:rFonts w:ascii="Times New Roman" w:hAnsi="Times New Roman" w:cs="Times New Roman"/>
                <w:sz w:val="20"/>
              </w:rPr>
            </w:pPr>
            <w:r>
              <w:t>The Network Layer: Network layer design issues, Routing algorithms – Flooding, Distance vector routing, Hierarchical routing, Link state routing, Congestion, control algorithms – Leaky bucket, token bucket algorithm, admission control, Hop by Hop choke packets.</w:t>
            </w:r>
          </w:p>
        </w:tc>
        <w:tc>
          <w:tcPr>
            <w:tcW w:w="1608" w:type="dxa"/>
          </w:tcPr>
          <w:p w:rsidR="000B471E" w:rsidRPr="00CC4A3D" w:rsidRDefault="000B471E" w:rsidP="00996E4F">
            <w:pPr>
              <w:spacing w:line="360" w:lineRule="auto"/>
            </w:pPr>
            <w:r>
              <w:t>FEB-24</w:t>
            </w:r>
          </w:p>
        </w:tc>
        <w:tc>
          <w:tcPr>
            <w:tcW w:w="889" w:type="dxa"/>
          </w:tcPr>
          <w:p w:rsidR="000B471E" w:rsidRPr="002A629B" w:rsidRDefault="000B471E" w:rsidP="00996E4F">
            <w:pPr>
              <w:jc w:val="center"/>
              <w:rPr>
                <w:rFonts w:ascii="Times New Roman" w:hAnsi="Times New Roman" w:cs="Times New Roman"/>
                <w:b/>
                <w:sz w:val="20"/>
              </w:rPr>
            </w:pPr>
            <w:r w:rsidRPr="002A629B">
              <w:rPr>
                <w:rFonts w:ascii="Times New Roman" w:hAnsi="Times New Roman" w:cs="Times New Roman"/>
                <w:b/>
                <w:sz w:val="20"/>
              </w:rPr>
              <w:t>10</w:t>
            </w:r>
          </w:p>
        </w:tc>
        <w:tc>
          <w:tcPr>
            <w:tcW w:w="1274" w:type="dxa"/>
          </w:tcPr>
          <w:p w:rsidR="000B471E" w:rsidRPr="002A629B" w:rsidRDefault="000B471E" w:rsidP="00996E4F">
            <w:pPr>
              <w:jc w:val="center"/>
              <w:rPr>
                <w:rFonts w:ascii="Times New Roman" w:hAnsi="Times New Roman" w:cs="Times New Roman"/>
                <w:b/>
                <w:sz w:val="20"/>
              </w:rPr>
            </w:pPr>
            <w:r w:rsidRPr="002A629B">
              <w:rPr>
                <w:rFonts w:ascii="Times New Roman" w:hAnsi="Times New Roman" w:cs="Times New Roman"/>
                <w:b/>
                <w:sz w:val="20"/>
              </w:rPr>
              <w:t>10</w:t>
            </w:r>
          </w:p>
        </w:tc>
        <w:tc>
          <w:tcPr>
            <w:tcW w:w="1557" w:type="dxa"/>
          </w:tcPr>
          <w:p w:rsidR="000B471E" w:rsidRPr="002A629B" w:rsidRDefault="000B471E" w:rsidP="00996E4F">
            <w:pPr>
              <w:jc w:val="center"/>
              <w:rPr>
                <w:sz w:val="20"/>
              </w:rPr>
            </w:pPr>
            <w:r w:rsidRPr="002A629B">
              <w:rPr>
                <w:sz w:val="20"/>
              </w:rPr>
              <w:t>Technology based lea</w:t>
            </w:r>
            <w:r w:rsidR="007C6BED">
              <w:rPr>
                <w:sz w:val="20"/>
              </w:rPr>
              <w:t>r</w:t>
            </w:r>
            <w:r w:rsidRPr="002A629B">
              <w:rPr>
                <w:sz w:val="20"/>
              </w:rPr>
              <w:t>ning</w:t>
            </w:r>
          </w:p>
        </w:tc>
      </w:tr>
      <w:tr w:rsidR="000B471E" w:rsidRPr="002A629B" w:rsidTr="007C6BED">
        <w:trPr>
          <w:trHeight w:val="1525"/>
        </w:trPr>
        <w:tc>
          <w:tcPr>
            <w:tcW w:w="959" w:type="dxa"/>
          </w:tcPr>
          <w:p w:rsidR="000B471E" w:rsidRPr="002A629B" w:rsidRDefault="000B471E" w:rsidP="00996E4F">
            <w:pPr>
              <w:jc w:val="center"/>
              <w:rPr>
                <w:rFonts w:ascii="Times New Roman" w:hAnsi="Times New Roman" w:cs="Times New Roman"/>
                <w:b/>
                <w:sz w:val="20"/>
              </w:rPr>
            </w:pPr>
            <w:r w:rsidRPr="002A629B">
              <w:rPr>
                <w:rFonts w:ascii="Times New Roman" w:hAnsi="Times New Roman" w:cs="Times New Roman"/>
                <w:b/>
                <w:sz w:val="20"/>
              </w:rPr>
              <w:t>UNIT V</w:t>
            </w:r>
          </w:p>
        </w:tc>
        <w:tc>
          <w:tcPr>
            <w:tcW w:w="4629" w:type="dxa"/>
          </w:tcPr>
          <w:p w:rsidR="000B471E" w:rsidRPr="007C6BED" w:rsidRDefault="00C27FB2" w:rsidP="007C6BED">
            <w:pPr>
              <w:rPr>
                <w:rFonts w:ascii="Times New Roman" w:hAnsi="Times New Roman" w:cs="Times New Roman"/>
                <w:b/>
                <w:sz w:val="20"/>
              </w:rPr>
            </w:pPr>
            <w:r>
              <w:t>The Transport Layer and Application Layer: Elements of Transport service, Elements of Transport, protocols, Internet transport protocols (TCP &amp; UDP), DNS, Electronic Mailing, and World Wide Web.</w:t>
            </w:r>
          </w:p>
        </w:tc>
        <w:tc>
          <w:tcPr>
            <w:tcW w:w="1608" w:type="dxa"/>
          </w:tcPr>
          <w:p w:rsidR="000B471E" w:rsidRDefault="000B471E" w:rsidP="00996E4F">
            <w:pPr>
              <w:spacing w:line="360" w:lineRule="auto"/>
            </w:pPr>
            <w:r>
              <w:t>FEB</w:t>
            </w:r>
            <w:r w:rsidR="007C6BED">
              <w:t>,MAR</w:t>
            </w:r>
            <w:r>
              <w:t>-24</w:t>
            </w:r>
          </w:p>
          <w:p w:rsidR="007C6BED" w:rsidRDefault="007C6BED" w:rsidP="007C6BED">
            <w:pPr>
              <w:spacing w:line="360" w:lineRule="auto"/>
            </w:pPr>
            <w:r>
              <w:t>18/MAR/2024</w:t>
            </w:r>
          </w:p>
          <w:p w:rsidR="007C6BED" w:rsidRPr="00CC4A3D" w:rsidRDefault="007C6BED" w:rsidP="00996E4F">
            <w:pPr>
              <w:spacing w:line="360" w:lineRule="auto"/>
            </w:pPr>
          </w:p>
        </w:tc>
        <w:tc>
          <w:tcPr>
            <w:tcW w:w="889" w:type="dxa"/>
          </w:tcPr>
          <w:p w:rsidR="000B471E" w:rsidRPr="002A629B" w:rsidRDefault="00996E4F" w:rsidP="00996E4F">
            <w:pPr>
              <w:jc w:val="center"/>
              <w:rPr>
                <w:rFonts w:ascii="Times New Roman" w:hAnsi="Times New Roman" w:cs="Times New Roman"/>
                <w:b/>
                <w:sz w:val="20"/>
              </w:rPr>
            </w:pPr>
            <w:r>
              <w:rPr>
                <w:rFonts w:ascii="Times New Roman" w:hAnsi="Times New Roman" w:cs="Times New Roman"/>
                <w:b/>
                <w:sz w:val="20"/>
              </w:rPr>
              <w:t>10</w:t>
            </w:r>
          </w:p>
        </w:tc>
        <w:tc>
          <w:tcPr>
            <w:tcW w:w="1274" w:type="dxa"/>
          </w:tcPr>
          <w:p w:rsidR="000B471E" w:rsidRPr="002A629B" w:rsidRDefault="00996E4F" w:rsidP="00996E4F">
            <w:pPr>
              <w:jc w:val="center"/>
              <w:rPr>
                <w:rFonts w:ascii="Times New Roman" w:hAnsi="Times New Roman" w:cs="Times New Roman"/>
                <w:b/>
                <w:sz w:val="20"/>
              </w:rPr>
            </w:pPr>
            <w:r>
              <w:rPr>
                <w:rFonts w:ascii="Times New Roman" w:hAnsi="Times New Roman" w:cs="Times New Roman"/>
                <w:b/>
                <w:sz w:val="20"/>
              </w:rPr>
              <w:t>10</w:t>
            </w:r>
          </w:p>
        </w:tc>
        <w:tc>
          <w:tcPr>
            <w:tcW w:w="1557" w:type="dxa"/>
          </w:tcPr>
          <w:p w:rsidR="000B471E" w:rsidRPr="002A629B" w:rsidRDefault="000B471E" w:rsidP="00996E4F">
            <w:pPr>
              <w:jc w:val="center"/>
              <w:rPr>
                <w:sz w:val="20"/>
              </w:rPr>
            </w:pPr>
            <w:r w:rsidRPr="002A629B">
              <w:rPr>
                <w:sz w:val="20"/>
              </w:rPr>
              <w:t>Technology based lea</w:t>
            </w:r>
            <w:r w:rsidR="007C6BED">
              <w:rPr>
                <w:sz w:val="20"/>
              </w:rPr>
              <w:t>r</w:t>
            </w:r>
            <w:r w:rsidRPr="002A629B">
              <w:rPr>
                <w:sz w:val="20"/>
              </w:rPr>
              <w:t>ning</w:t>
            </w:r>
          </w:p>
        </w:tc>
      </w:tr>
    </w:tbl>
    <w:p w:rsidR="001D5391" w:rsidRDefault="001D5391" w:rsidP="007C6BED">
      <w:pPr>
        <w:rPr>
          <w:rFonts w:ascii="Times New Roman" w:hAnsi="Times New Roman" w:cs="Times New Roman"/>
          <w:b/>
          <w:sz w:val="24"/>
        </w:rPr>
      </w:pPr>
    </w:p>
    <w:p w:rsidR="00DB25BC" w:rsidRDefault="007C6BED" w:rsidP="007C6BED">
      <w:pPr>
        <w:rPr>
          <w:rFonts w:ascii="Times New Roman" w:hAnsi="Times New Roman" w:cs="Times New Roman"/>
          <w:b/>
          <w:sz w:val="24"/>
        </w:rPr>
      </w:pPr>
      <w:r>
        <w:rPr>
          <w:rFonts w:ascii="Times New Roman" w:hAnsi="Times New Roman" w:cs="Times New Roman"/>
          <w:b/>
          <w:sz w:val="24"/>
        </w:rPr>
        <w:t>LECTURER: DIKSHITHA D</w:t>
      </w:r>
      <w:r w:rsidRPr="002A629B">
        <w:rPr>
          <w:rFonts w:ascii="Times New Roman" w:hAnsi="Times New Roman" w:cs="Times New Roman"/>
          <w:b/>
          <w:sz w:val="24"/>
        </w:rPr>
        <w:t xml:space="preserve">                </w:t>
      </w:r>
    </w:p>
    <w:p w:rsidR="008124E6" w:rsidRPr="002A629B" w:rsidRDefault="008124E6" w:rsidP="008124E6">
      <w:pPr>
        <w:rPr>
          <w:rFonts w:ascii="Times New Roman" w:hAnsi="Times New Roman" w:cs="Times New Roman"/>
          <w:b/>
          <w:sz w:val="24"/>
        </w:rPr>
      </w:pPr>
      <w:r w:rsidRPr="002A629B">
        <w:rPr>
          <w:rFonts w:ascii="Times New Roman" w:hAnsi="Times New Roman" w:cs="Times New Roman"/>
          <w:b/>
          <w:sz w:val="24"/>
        </w:rPr>
        <w:t xml:space="preserve">HOD                                                                                             PRINCIPAL   </w:t>
      </w:r>
    </w:p>
    <w:p w:rsidR="00DB25BC" w:rsidRDefault="00DB25BC" w:rsidP="0069114B">
      <w:pPr>
        <w:jc w:val="center"/>
        <w:rPr>
          <w:rFonts w:ascii="Times New Roman" w:hAnsi="Times New Roman" w:cs="Times New Roman"/>
          <w:b/>
          <w:sz w:val="24"/>
        </w:rPr>
      </w:pPr>
    </w:p>
    <w:p w:rsidR="00DB25BC" w:rsidRDefault="00DB25BC" w:rsidP="0069114B">
      <w:pPr>
        <w:jc w:val="center"/>
        <w:rPr>
          <w:rFonts w:ascii="Times New Roman" w:hAnsi="Times New Roman" w:cs="Times New Roman"/>
          <w:b/>
          <w:sz w:val="24"/>
        </w:rPr>
      </w:pPr>
    </w:p>
    <w:p w:rsidR="00DB25BC" w:rsidRDefault="00DB25BC" w:rsidP="0069114B">
      <w:pPr>
        <w:jc w:val="center"/>
        <w:rPr>
          <w:rFonts w:ascii="Times New Roman" w:hAnsi="Times New Roman" w:cs="Times New Roman"/>
          <w:b/>
          <w:sz w:val="24"/>
        </w:rPr>
      </w:pPr>
    </w:p>
    <w:p w:rsidR="00DB25BC" w:rsidRDefault="00DB25BC" w:rsidP="0069114B">
      <w:pPr>
        <w:jc w:val="center"/>
        <w:rPr>
          <w:rFonts w:ascii="Times New Roman" w:hAnsi="Times New Roman" w:cs="Times New Roman"/>
          <w:b/>
          <w:sz w:val="24"/>
        </w:rPr>
      </w:pPr>
    </w:p>
    <w:p w:rsidR="00DB25BC" w:rsidRDefault="00DB25BC" w:rsidP="0069114B">
      <w:pPr>
        <w:jc w:val="center"/>
        <w:rPr>
          <w:rFonts w:ascii="Times New Roman" w:hAnsi="Times New Roman" w:cs="Times New Roman"/>
          <w:b/>
          <w:sz w:val="24"/>
        </w:rPr>
      </w:pPr>
    </w:p>
    <w:p w:rsidR="00DB25BC" w:rsidRDefault="00DB25BC" w:rsidP="0069114B">
      <w:pPr>
        <w:jc w:val="center"/>
        <w:rPr>
          <w:rFonts w:ascii="Times New Roman" w:hAnsi="Times New Roman" w:cs="Times New Roman"/>
          <w:b/>
          <w:sz w:val="24"/>
        </w:rPr>
      </w:pPr>
    </w:p>
    <w:p w:rsidR="00DB25BC" w:rsidRDefault="00DB25BC" w:rsidP="0069114B">
      <w:pPr>
        <w:jc w:val="center"/>
        <w:rPr>
          <w:rFonts w:ascii="Times New Roman" w:hAnsi="Times New Roman" w:cs="Times New Roman"/>
          <w:b/>
          <w:sz w:val="24"/>
        </w:rPr>
      </w:pPr>
    </w:p>
    <w:p w:rsidR="00253342" w:rsidRDefault="00253342" w:rsidP="0069114B">
      <w:pPr>
        <w:jc w:val="center"/>
        <w:rPr>
          <w:rFonts w:ascii="Times New Roman" w:hAnsi="Times New Roman" w:cs="Times New Roman"/>
          <w:b/>
          <w:sz w:val="24"/>
        </w:rPr>
      </w:pPr>
    </w:p>
    <w:p w:rsidR="0069114B" w:rsidRDefault="0069114B" w:rsidP="0069114B">
      <w:pPr>
        <w:jc w:val="center"/>
        <w:rPr>
          <w:rFonts w:ascii="Times New Roman" w:hAnsi="Times New Roman" w:cs="Times New Roman"/>
          <w:b/>
          <w:sz w:val="24"/>
        </w:rPr>
      </w:pPr>
      <w:r>
        <w:rPr>
          <w:rFonts w:ascii="Times New Roman" w:hAnsi="Times New Roman" w:cs="Times New Roman"/>
          <w:b/>
          <w:sz w:val="24"/>
        </w:rPr>
        <w:t>TEACHING PLAN</w:t>
      </w:r>
    </w:p>
    <w:p w:rsidR="0069114B" w:rsidRPr="002A629B" w:rsidRDefault="0069114B" w:rsidP="0069114B">
      <w:pPr>
        <w:rPr>
          <w:rFonts w:ascii="Times New Roman" w:hAnsi="Times New Roman" w:cs="Times New Roman"/>
          <w:b/>
          <w:sz w:val="24"/>
        </w:rPr>
      </w:pPr>
      <w:r>
        <w:rPr>
          <w:rFonts w:ascii="Times New Roman" w:hAnsi="Times New Roman" w:cs="Times New Roman"/>
          <w:b/>
          <w:sz w:val="24"/>
        </w:rPr>
        <w:t>SUB:</w:t>
      </w:r>
      <w:r w:rsidR="007C67E8" w:rsidRPr="007C67E8">
        <w:t xml:space="preserve"> </w:t>
      </w:r>
      <w:r w:rsidR="007C67E8" w:rsidRPr="007C67E8">
        <w:rPr>
          <w:rFonts w:ascii="Times New Roman" w:hAnsi="Times New Roman" w:cs="Times New Roman"/>
          <w:b/>
        </w:rPr>
        <w:t>Digital Marketing</w:t>
      </w:r>
      <w:r w:rsidR="007C67E8">
        <w:t xml:space="preserve"> </w:t>
      </w:r>
      <w:r w:rsidR="007C67E8">
        <w:rPr>
          <w:rFonts w:ascii="Times New Roman" w:hAnsi="Times New Roman" w:cs="Times New Roman"/>
          <w:b/>
          <w:sz w:val="24"/>
        </w:rPr>
        <w:t xml:space="preserve">                      </w:t>
      </w:r>
      <w:r w:rsidR="00861192">
        <w:rPr>
          <w:rFonts w:ascii="Times New Roman" w:hAnsi="Times New Roman" w:cs="Times New Roman"/>
          <w:b/>
          <w:sz w:val="24"/>
        </w:rPr>
        <w:t>CLASS :BCA V</w:t>
      </w:r>
      <w:r>
        <w:rPr>
          <w:rFonts w:ascii="Times New Roman" w:hAnsi="Times New Roman" w:cs="Times New Roman"/>
          <w:b/>
          <w:sz w:val="24"/>
        </w:rPr>
        <w:t xml:space="preserve">                            YEAR 2022-23</w:t>
      </w:r>
    </w:p>
    <w:tbl>
      <w:tblPr>
        <w:tblStyle w:val="TableGrid"/>
        <w:tblpPr w:leftFromText="180" w:rightFromText="180" w:vertAnchor="page" w:horzAnchor="margin" w:tblpXSpec="center" w:tblpY="2197"/>
        <w:tblW w:w="10916" w:type="dxa"/>
        <w:tblLayout w:type="fixed"/>
        <w:tblLook w:val="04A0"/>
      </w:tblPr>
      <w:tblGrid>
        <w:gridCol w:w="959"/>
        <w:gridCol w:w="4629"/>
        <w:gridCol w:w="1608"/>
        <w:gridCol w:w="889"/>
        <w:gridCol w:w="1274"/>
        <w:gridCol w:w="1557"/>
      </w:tblGrid>
      <w:tr w:rsidR="007C67E8" w:rsidRPr="002A629B" w:rsidTr="007C67E8">
        <w:trPr>
          <w:trHeight w:val="563"/>
        </w:trPr>
        <w:tc>
          <w:tcPr>
            <w:tcW w:w="959" w:type="dxa"/>
          </w:tcPr>
          <w:p w:rsidR="007C67E8" w:rsidRPr="002A629B" w:rsidRDefault="007C67E8" w:rsidP="007C67E8">
            <w:pPr>
              <w:jc w:val="center"/>
              <w:rPr>
                <w:rFonts w:ascii="Times New Roman" w:hAnsi="Times New Roman" w:cs="Times New Roman"/>
                <w:b/>
                <w:sz w:val="20"/>
              </w:rPr>
            </w:pPr>
            <w:r w:rsidRPr="002A629B">
              <w:rPr>
                <w:rFonts w:ascii="Times New Roman" w:hAnsi="Times New Roman" w:cs="Times New Roman"/>
                <w:b/>
                <w:sz w:val="20"/>
              </w:rPr>
              <w:t>Unit No.</w:t>
            </w:r>
          </w:p>
        </w:tc>
        <w:tc>
          <w:tcPr>
            <w:tcW w:w="4629" w:type="dxa"/>
          </w:tcPr>
          <w:p w:rsidR="007C67E8" w:rsidRPr="002A629B" w:rsidRDefault="007C67E8" w:rsidP="007C67E8">
            <w:pPr>
              <w:jc w:val="center"/>
              <w:rPr>
                <w:rFonts w:ascii="Times New Roman" w:hAnsi="Times New Roman" w:cs="Times New Roman"/>
                <w:b/>
                <w:sz w:val="20"/>
              </w:rPr>
            </w:pPr>
            <w:r w:rsidRPr="002A629B">
              <w:rPr>
                <w:rFonts w:ascii="Times New Roman" w:hAnsi="Times New Roman" w:cs="Times New Roman"/>
                <w:b/>
                <w:sz w:val="20"/>
              </w:rPr>
              <w:t>Title of the Chapter &amp; Description</w:t>
            </w:r>
          </w:p>
        </w:tc>
        <w:tc>
          <w:tcPr>
            <w:tcW w:w="1608" w:type="dxa"/>
          </w:tcPr>
          <w:p w:rsidR="007C67E8" w:rsidRPr="002A629B" w:rsidRDefault="007C67E8" w:rsidP="007C67E8">
            <w:pPr>
              <w:jc w:val="center"/>
              <w:rPr>
                <w:rFonts w:ascii="Times New Roman" w:hAnsi="Times New Roman" w:cs="Times New Roman"/>
                <w:b/>
                <w:sz w:val="20"/>
              </w:rPr>
            </w:pPr>
            <w:r w:rsidRPr="002A629B">
              <w:rPr>
                <w:rFonts w:ascii="Times New Roman" w:hAnsi="Times New Roman" w:cs="Times New Roman"/>
                <w:b/>
                <w:sz w:val="20"/>
              </w:rPr>
              <w:t>Period/</w:t>
            </w:r>
          </w:p>
          <w:p w:rsidR="007C67E8" w:rsidRPr="002A629B" w:rsidRDefault="007C67E8" w:rsidP="007C67E8">
            <w:pPr>
              <w:jc w:val="center"/>
              <w:rPr>
                <w:rFonts w:ascii="Times New Roman" w:hAnsi="Times New Roman" w:cs="Times New Roman"/>
                <w:b/>
                <w:sz w:val="20"/>
              </w:rPr>
            </w:pPr>
            <w:r w:rsidRPr="002A629B">
              <w:rPr>
                <w:rFonts w:ascii="Times New Roman" w:hAnsi="Times New Roman" w:cs="Times New Roman"/>
                <w:b/>
                <w:sz w:val="20"/>
              </w:rPr>
              <w:t>Month</w:t>
            </w:r>
          </w:p>
        </w:tc>
        <w:tc>
          <w:tcPr>
            <w:tcW w:w="889" w:type="dxa"/>
          </w:tcPr>
          <w:p w:rsidR="007C67E8" w:rsidRPr="002A629B" w:rsidRDefault="007C67E8" w:rsidP="007C67E8">
            <w:pPr>
              <w:jc w:val="center"/>
              <w:rPr>
                <w:rFonts w:ascii="Times New Roman" w:hAnsi="Times New Roman" w:cs="Times New Roman"/>
                <w:b/>
                <w:sz w:val="20"/>
              </w:rPr>
            </w:pPr>
            <w:r w:rsidRPr="002A629B">
              <w:rPr>
                <w:rFonts w:ascii="Times New Roman" w:hAnsi="Times New Roman" w:cs="Times New Roman"/>
                <w:b/>
                <w:sz w:val="20"/>
              </w:rPr>
              <w:t>No. of Hours Allotted</w:t>
            </w:r>
          </w:p>
        </w:tc>
        <w:tc>
          <w:tcPr>
            <w:tcW w:w="1274" w:type="dxa"/>
          </w:tcPr>
          <w:p w:rsidR="007C67E8" w:rsidRPr="002A629B" w:rsidRDefault="007C67E8" w:rsidP="007C67E8">
            <w:pPr>
              <w:jc w:val="center"/>
              <w:rPr>
                <w:rFonts w:ascii="Times New Roman" w:hAnsi="Times New Roman" w:cs="Times New Roman"/>
                <w:b/>
                <w:sz w:val="20"/>
              </w:rPr>
            </w:pPr>
            <w:r w:rsidRPr="002A629B">
              <w:rPr>
                <w:rFonts w:ascii="Times New Roman" w:hAnsi="Times New Roman" w:cs="Times New Roman"/>
                <w:b/>
                <w:sz w:val="20"/>
              </w:rPr>
              <w:t>Hours Taken/</w:t>
            </w:r>
          </w:p>
          <w:p w:rsidR="007C67E8" w:rsidRPr="002A629B" w:rsidRDefault="007C67E8" w:rsidP="007C67E8">
            <w:pPr>
              <w:jc w:val="center"/>
              <w:rPr>
                <w:rFonts w:ascii="Times New Roman" w:hAnsi="Times New Roman" w:cs="Times New Roman"/>
                <w:b/>
                <w:sz w:val="20"/>
              </w:rPr>
            </w:pPr>
            <w:r w:rsidRPr="002A629B">
              <w:rPr>
                <w:rFonts w:ascii="Times New Roman" w:hAnsi="Times New Roman" w:cs="Times New Roman"/>
                <w:b/>
                <w:sz w:val="20"/>
              </w:rPr>
              <w:t>Conducted</w:t>
            </w:r>
          </w:p>
        </w:tc>
        <w:tc>
          <w:tcPr>
            <w:tcW w:w="1557" w:type="dxa"/>
          </w:tcPr>
          <w:p w:rsidR="007C67E8" w:rsidRPr="002A629B" w:rsidRDefault="007C67E8" w:rsidP="007C67E8">
            <w:pPr>
              <w:jc w:val="center"/>
              <w:rPr>
                <w:rFonts w:ascii="Times New Roman" w:hAnsi="Times New Roman" w:cs="Times New Roman"/>
                <w:b/>
                <w:sz w:val="20"/>
              </w:rPr>
            </w:pPr>
            <w:r w:rsidRPr="002A629B">
              <w:rPr>
                <w:rFonts w:ascii="Times New Roman" w:hAnsi="Times New Roman" w:cs="Times New Roman"/>
                <w:b/>
                <w:sz w:val="20"/>
              </w:rPr>
              <w:t>Teaching Pedagogy/ Methodology used</w:t>
            </w:r>
          </w:p>
        </w:tc>
      </w:tr>
      <w:tr w:rsidR="007C67E8" w:rsidRPr="002A629B" w:rsidTr="007C67E8">
        <w:trPr>
          <w:trHeight w:val="1896"/>
        </w:trPr>
        <w:tc>
          <w:tcPr>
            <w:tcW w:w="959" w:type="dxa"/>
          </w:tcPr>
          <w:p w:rsidR="007C67E8" w:rsidRPr="002A629B" w:rsidRDefault="007C67E8" w:rsidP="007C67E8">
            <w:pPr>
              <w:jc w:val="center"/>
              <w:rPr>
                <w:rFonts w:ascii="Times New Roman" w:hAnsi="Times New Roman" w:cs="Times New Roman"/>
                <w:b/>
                <w:sz w:val="20"/>
              </w:rPr>
            </w:pPr>
            <w:r w:rsidRPr="002A629B">
              <w:rPr>
                <w:rFonts w:ascii="Times New Roman" w:hAnsi="Times New Roman" w:cs="Times New Roman"/>
                <w:b/>
                <w:sz w:val="20"/>
              </w:rPr>
              <w:t>UNIT 1</w:t>
            </w:r>
          </w:p>
        </w:tc>
        <w:tc>
          <w:tcPr>
            <w:tcW w:w="4629" w:type="dxa"/>
          </w:tcPr>
          <w:p w:rsidR="007C67E8" w:rsidRDefault="007C67E8" w:rsidP="007C67E8">
            <w:r>
              <w:t>Introduction to Digital Marketing: Overview of digital marketing, Evolution of digital marketing, Importance and benefits of digital marketing, Digital marketing channels and platform</w:t>
            </w:r>
          </w:p>
          <w:p w:rsidR="007C67E8" w:rsidRPr="002A629B" w:rsidRDefault="007C67E8" w:rsidP="007C67E8">
            <w:pPr>
              <w:rPr>
                <w:rFonts w:ascii="Times New Roman" w:hAnsi="Times New Roman" w:cs="Times New Roman"/>
                <w:b/>
                <w:sz w:val="20"/>
              </w:rPr>
            </w:pPr>
            <w:r>
              <w:t>Digital Marketing Strategy and Planning: Developing a digital marketing strategy, Setting goals and objectives, Budgeting and resource allocation. Campaign planning and execution, Monitoring and adjusting digital marketing campaigns</w:t>
            </w:r>
          </w:p>
        </w:tc>
        <w:tc>
          <w:tcPr>
            <w:tcW w:w="1608" w:type="dxa"/>
          </w:tcPr>
          <w:p w:rsidR="007C67E8" w:rsidRDefault="007C67E8" w:rsidP="007C67E8">
            <w:pPr>
              <w:spacing w:line="360" w:lineRule="auto"/>
            </w:pPr>
            <w:r>
              <w:t>24/NOV/2023</w:t>
            </w:r>
          </w:p>
          <w:p w:rsidR="007C67E8" w:rsidRPr="00CC4A3D" w:rsidRDefault="007C67E8" w:rsidP="007C67E8">
            <w:pPr>
              <w:spacing w:line="360" w:lineRule="auto"/>
            </w:pPr>
            <w:r>
              <w:t>DEC-23</w:t>
            </w:r>
          </w:p>
        </w:tc>
        <w:tc>
          <w:tcPr>
            <w:tcW w:w="889" w:type="dxa"/>
          </w:tcPr>
          <w:p w:rsidR="007C67E8" w:rsidRPr="002A629B" w:rsidRDefault="007C67E8" w:rsidP="007C67E8">
            <w:pPr>
              <w:jc w:val="center"/>
              <w:rPr>
                <w:rFonts w:ascii="Times New Roman" w:hAnsi="Times New Roman" w:cs="Times New Roman"/>
                <w:b/>
                <w:sz w:val="20"/>
              </w:rPr>
            </w:pPr>
            <w:r>
              <w:rPr>
                <w:rFonts w:ascii="Times New Roman" w:hAnsi="Times New Roman" w:cs="Times New Roman"/>
                <w:b/>
                <w:sz w:val="20"/>
              </w:rPr>
              <w:t>08</w:t>
            </w:r>
          </w:p>
        </w:tc>
        <w:tc>
          <w:tcPr>
            <w:tcW w:w="1274" w:type="dxa"/>
          </w:tcPr>
          <w:p w:rsidR="007C67E8" w:rsidRPr="002A629B" w:rsidRDefault="007C67E8" w:rsidP="007C67E8">
            <w:pPr>
              <w:jc w:val="center"/>
              <w:rPr>
                <w:rFonts w:ascii="Times New Roman" w:hAnsi="Times New Roman" w:cs="Times New Roman"/>
                <w:b/>
                <w:sz w:val="20"/>
              </w:rPr>
            </w:pPr>
            <w:r w:rsidRPr="002A629B">
              <w:rPr>
                <w:rFonts w:ascii="Times New Roman" w:hAnsi="Times New Roman" w:cs="Times New Roman"/>
                <w:b/>
                <w:sz w:val="20"/>
              </w:rPr>
              <w:t>10</w:t>
            </w:r>
          </w:p>
        </w:tc>
        <w:tc>
          <w:tcPr>
            <w:tcW w:w="1557" w:type="dxa"/>
          </w:tcPr>
          <w:p w:rsidR="007C67E8" w:rsidRPr="002A629B" w:rsidRDefault="007C67E8" w:rsidP="007C67E8">
            <w:pPr>
              <w:jc w:val="center"/>
              <w:rPr>
                <w:rFonts w:ascii="Times New Roman" w:hAnsi="Times New Roman" w:cs="Times New Roman"/>
                <w:b/>
                <w:sz w:val="20"/>
              </w:rPr>
            </w:pPr>
            <w:r w:rsidRPr="002A629B">
              <w:rPr>
                <w:sz w:val="20"/>
              </w:rPr>
              <w:t>Technology based leaning</w:t>
            </w:r>
          </w:p>
        </w:tc>
      </w:tr>
      <w:tr w:rsidR="007C67E8" w:rsidRPr="002A629B" w:rsidTr="007C67E8">
        <w:trPr>
          <w:trHeight w:val="1858"/>
        </w:trPr>
        <w:tc>
          <w:tcPr>
            <w:tcW w:w="959" w:type="dxa"/>
          </w:tcPr>
          <w:p w:rsidR="007C67E8" w:rsidRPr="002A629B" w:rsidRDefault="007C67E8" w:rsidP="007C67E8">
            <w:pPr>
              <w:jc w:val="center"/>
              <w:rPr>
                <w:rFonts w:ascii="Times New Roman" w:hAnsi="Times New Roman" w:cs="Times New Roman"/>
                <w:b/>
                <w:sz w:val="20"/>
              </w:rPr>
            </w:pPr>
            <w:r w:rsidRPr="002A629B">
              <w:rPr>
                <w:rFonts w:ascii="Times New Roman" w:hAnsi="Times New Roman" w:cs="Times New Roman"/>
                <w:b/>
                <w:sz w:val="20"/>
              </w:rPr>
              <w:t>UNIT II</w:t>
            </w:r>
          </w:p>
        </w:tc>
        <w:tc>
          <w:tcPr>
            <w:tcW w:w="4629" w:type="dxa"/>
          </w:tcPr>
          <w:p w:rsidR="007C67E8" w:rsidRPr="002A629B" w:rsidRDefault="007C67E8" w:rsidP="007C67E8">
            <w:pPr>
              <w:rPr>
                <w:rFonts w:ascii="Times New Roman" w:hAnsi="Times New Roman" w:cs="Times New Roman"/>
                <w:b/>
              </w:rPr>
            </w:pPr>
            <w:r>
              <w:t>Social Media Marketing: Overview of social media marketing, Social media platforms and their features, Creating and optimizing social media profiles, Social media content strategy, Social media advertising and analytics</w:t>
            </w:r>
          </w:p>
        </w:tc>
        <w:tc>
          <w:tcPr>
            <w:tcW w:w="1608" w:type="dxa"/>
          </w:tcPr>
          <w:p w:rsidR="007C67E8" w:rsidRPr="00CC4A3D" w:rsidRDefault="007C67E8" w:rsidP="007C67E8">
            <w:pPr>
              <w:spacing w:line="360" w:lineRule="auto"/>
            </w:pPr>
            <w:r>
              <w:t>DEC-23</w:t>
            </w:r>
          </w:p>
        </w:tc>
        <w:tc>
          <w:tcPr>
            <w:tcW w:w="889" w:type="dxa"/>
          </w:tcPr>
          <w:p w:rsidR="007C67E8" w:rsidRPr="002A629B" w:rsidRDefault="007C67E8" w:rsidP="007C67E8">
            <w:pPr>
              <w:jc w:val="center"/>
              <w:rPr>
                <w:rFonts w:ascii="Times New Roman" w:hAnsi="Times New Roman" w:cs="Times New Roman"/>
                <w:b/>
                <w:sz w:val="20"/>
              </w:rPr>
            </w:pPr>
            <w:r>
              <w:rPr>
                <w:rFonts w:ascii="Times New Roman" w:hAnsi="Times New Roman" w:cs="Times New Roman"/>
                <w:b/>
                <w:sz w:val="20"/>
              </w:rPr>
              <w:t>08</w:t>
            </w:r>
          </w:p>
        </w:tc>
        <w:tc>
          <w:tcPr>
            <w:tcW w:w="1274" w:type="dxa"/>
          </w:tcPr>
          <w:p w:rsidR="007C67E8" w:rsidRPr="002A629B" w:rsidRDefault="007C67E8" w:rsidP="007C67E8">
            <w:pPr>
              <w:jc w:val="center"/>
              <w:rPr>
                <w:rFonts w:ascii="Times New Roman" w:hAnsi="Times New Roman" w:cs="Times New Roman"/>
                <w:b/>
                <w:sz w:val="20"/>
              </w:rPr>
            </w:pPr>
            <w:r w:rsidRPr="002A629B">
              <w:rPr>
                <w:rFonts w:ascii="Times New Roman" w:hAnsi="Times New Roman" w:cs="Times New Roman"/>
                <w:b/>
                <w:sz w:val="20"/>
              </w:rPr>
              <w:t>10</w:t>
            </w:r>
          </w:p>
        </w:tc>
        <w:tc>
          <w:tcPr>
            <w:tcW w:w="1557" w:type="dxa"/>
          </w:tcPr>
          <w:p w:rsidR="007C67E8" w:rsidRPr="002A629B" w:rsidRDefault="007C67E8" w:rsidP="007C67E8">
            <w:pPr>
              <w:jc w:val="center"/>
              <w:rPr>
                <w:sz w:val="20"/>
              </w:rPr>
            </w:pPr>
            <w:r w:rsidRPr="002A629B">
              <w:rPr>
                <w:sz w:val="20"/>
              </w:rPr>
              <w:t>Technology based leaning</w:t>
            </w:r>
          </w:p>
        </w:tc>
      </w:tr>
      <w:tr w:rsidR="007C67E8" w:rsidRPr="002A629B" w:rsidTr="007C67E8">
        <w:trPr>
          <w:trHeight w:val="1127"/>
        </w:trPr>
        <w:tc>
          <w:tcPr>
            <w:tcW w:w="959" w:type="dxa"/>
          </w:tcPr>
          <w:p w:rsidR="007C67E8" w:rsidRPr="002A629B" w:rsidRDefault="007C67E8" w:rsidP="007C67E8">
            <w:pPr>
              <w:jc w:val="center"/>
              <w:rPr>
                <w:rFonts w:ascii="Times New Roman" w:hAnsi="Times New Roman" w:cs="Times New Roman"/>
                <w:b/>
                <w:sz w:val="20"/>
              </w:rPr>
            </w:pPr>
            <w:r w:rsidRPr="002A629B">
              <w:rPr>
                <w:rFonts w:ascii="Times New Roman" w:hAnsi="Times New Roman" w:cs="Times New Roman"/>
                <w:b/>
                <w:sz w:val="20"/>
              </w:rPr>
              <w:t>UNIT III</w:t>
            </w:r>
          </w:p>
        </w:tc>
        <w:tc>
          <w:tcPr>
            <w:tcW w:w="4629" w:type="dxa"/>
          </w:tcPr>
          <w:p w:rsidR="007C67E8" w:rsidRPr="002A629B" w:rsidRDefault="007C67E8" w:rsidP="007C67E8">
            <w:pPr>
              <w:rPr>
                <w:rFonts w:ascii="Times New Roman" w:hAnsi="Times New Roman" w:cs="Times New Roman"/>
                <w:b/>
              </w:rPr>
            </w:pPr>
            <w:r>
              <w:t>Email Marketing: Introduction to email marketing, Building an email list, Creating effective email campaigns, Email automation and segmentation, Email marketing metrics and analytics Content Marketing: Understanding content marketing, Content strategy and planning, Content creation and distribution, Content promotion and amplification, Content marketing metrics and analytics.</w:t>
            </w:r>
          </w:p>
        </w:tc>
        <w:tc>
          <w:tcPr>
            <w:tcW w:w="1608" w:type="dxa"/>
          </w:tcPr>
          <w:p w:rsidR="007C67E8" w:rsidRPr="00CC4A3D" w:rsidRDefault="007C67E8" w:rsidP="007C67E8">
            <w:pPr>
              <w:spacing w:line="360" w:lineRule="auto"/>
            </w:pPr>
          </w:p>
          <w:p w:rsidR="007C67E8" w:rsidRPr="00CC4A3D" w:rsidRDefault="007C67E8" w:rsidP="007C67E8">
            <w:pPr>
              <w:spacing w:line="360" w:lineRule="auto"/>
            </w:pPr>
            <w:r>
              <w:t>JAN-24</w:t>
            </w:r>
          </w:p>
        </w:tc>
        <w:tc>
          <w:tcPr>
            <w:tcW w:w="889" w:type="dxa"/>
          </w:tcPr>
          <w:p w:rsidR="007C67E8" w:rsidRPr="002A629B" w:rsidRDefault="007C67E8" w:rsidP="007C67E8">
            <w:pPr>
              <w:jc w:val="center"/>
              <w:rPr>
                <w:rFonts w:ascii="Times New Roman" w:hAnsi="Times New Roman" w:cs="Times New Roman"/>
                <w:b/>
                <w:sz w:val="20"/>
              </w:rPr>
            </w:pPr>
            <w:r>
              <w:rPr>
                <w:rFonts w:ascii="Times New Roman" w:hAnsi="Times New Roman" w:cs="Times New Roman"/>
                <w:b/>
                <w:sz w:val="20"/>
              </w:rPr>
              <w:t>08</w:t>
            </w:r>
          </w:p>
        </w:tc>
        <w:tc>
          <w:tcPr>
            <w:tcW w:w="1274" w:type="dxa"/>
          </w:tcPr>
          <w:p w:rsidR="007C67E8" w:rsidRPr="002A629B" w:rsidRDefault="007C67E8" w:rsidP="007C67E8">
            <w:pPr>
              <w:jc w:val="center"/>
              <w:rPr>
                <w:rFonts w:ascii="Times New Roman" w:hAnsi="Times New Roman" w:cs="Times New Roman"/>
                <w:b/>
                <w:sz w:val="20"/>
              </w:rPr>
            </w:pPr>
            <w:r>
              <w:rPr>
                <w:rFonts w:ascii="Times New Roman" w:hAnsi="Times New Roman" w:cs="Times New Roman"/>
                <w:b/>
                <w:sz w:val="20"/>
              </w:rPr>
              <w:t>08</w:t>
            </w:r>
          </w:p>
        </w:tc>
        <w:tc>
          <w:tcPr>
            <w:tcW w:w="1557" w:type="dxa"/>
          </w:tcPr>
          <w:p w:rsidR="007C67E8" w:rsidRPr="002A629B" w:rsidRDefault="007C67E8" w:rsidP="007C67E8">
            <w:pPr>
              <w:jc w:val="center"/>
              <w:rPr>
                <w:sz w:val="20"/>
              </w:rPr>
            </w:pPr>
            <w:r w:rsidRPr="002A629B">
              <w:rPr>
                <w:sz w:val="20"/>
              </w:rPr>
              <w:t>Technology based leaning</w:t>
            </w:r>
          </w:p>
        </w:tc>
      </w:tr>
      <w:tr w:rsidR="007C67E8" w:rsidRPr="002A629B" w:rsidTr="007C67E8">
        <w:trPr>
          <w:trHeight w:val="1389"/>
        </w:trPr>
        <w:tc>
          <w:tcPr>
            <w:tcW w:w="959" w:type="dxa"/>
          </w:tcPr>
          <w:p w:rsidR="007C67E8" w:rsidRPr="002A629B" w:rsidRDefault="007C67E8" w:rsidP="007C67E8">
            <w:pPr>
              <w:jc w:val="center"/>
              <w:rPr>
                <w:rFonts w:ascii="Times New Roman" w:hAnsi="Times New Roman" w:cs="Times New Roman"/>
                <w:b/>
                <w:sz w:val="20"/>
              </w:rPr>
            </w:pPr>
            <w:r w:rsidRPr="002A629B">
              <w:rPr>
                <w:rFonts w:ascii="Times New Roman" w:hAnsi="Times New Roman" w:cs="Times New Roman"/>
                <w:b/>
                <w:sz w:val="20"/>
              </w:rPr>
              <w:t>UNIT IV</w:t>
            </w:r>
          </w:p>
        </w:tc>
        <w:tc>
          <w:tcPr>
            <w:tcW w:w="4629" w:type="dxa"/>
          </w:tcPr>
          <w:p w:rsidR="007C67E8" w:rsidRPr="002A629B" w:rsidRDefault="007C67E8" w:rsidP="007C67E8">
            <w:pPr>
              <w:rPr>
                <w:rFonts w:ascii="Times New Roman" w:hAnsi="Times New Roman" w:cs="Times New Roman"/>
                <w:sz w:val="20"/>
              </w:rPr>
            </w:pPr>
            <w:r>
              <w:t>Mobile Marketing: Mobile marketing overview, Mobile advertising strategies, Mobile app marketing, Location-based marketing, Mobile marketing analytics Analytics and Reporting: Importance of analytics in digital marketing, Setting up web analytics tools (e.g., Google Analytics), Tracking and measuring key performance indicators (KPIs), Conversion tracking and optimization, Reporting and data visualization</w:t>
            </w:r>
          </w:p>
        </w:tc>
        <w:tc>
          <w:tcPr>
            <w:tcW w:w="1608" w:type="dxa"/>
          </w:tcPr>
          <w:p w:rsidR="00C01C71" w:rsidRDefault="007C67E8" w:rsidP="007C67E8">
            <w:pPr>
              <w:spacing w:line="360" w:lineRule="auto"/>
            </w:pPr>
            <w:r>
              <w:t>FEB-24</w:t>
            </w:r>
          </w:p>
          <w:p w:rsidR="00C01C71" w:rsidRPr="00CC4A3D" w:rsidRDefault="00C01C71" w:rsidP="007C67E8">
            <w:pPr>
              <w:spacing w:line="360" w:lineRule="auto"/>
            </w:pPr>
            <w:r>
              <w:t>MARCH(18/03/2024)</w:t>
            </w:r>
          </w:p>
        </w:tc>
        <w:tc>
          <w:tcPr>
            <w:tcW w:w="889" w:type="dxa"/>
          </w:tcPr>
          <w:p w:rsidR="007C67E8" w:rsidRPr="002A629B" w:rsidRDefault="007C67E8" w:rsidP="007C67E8">
            <w:pPr>
              <w:jc w:val="center"/>
              <w:rPr>
                <w:rFonts w:ascii="Times New Roman" w:hAnsi="Times New Roman" w:cs="Times New Roman"/>
                <w:b/>
                <w:sz w:val="20"/>
              </w:rPr>
            </w:pPr>
            <w:r w:rsidRPr="002A629B">
              <w:rPr>
                <w:rFonts w:ascii="Times New Roman" w:hAnsi="Times New Roman" w:cs="Times New Roman"/>
                <w:b/>
                <w:sz w:val="20"/>
              </w:rPr>
              <w:t>10</w:t>
            </w:r>
          </w:p>
        </w:tc>
        <w:tc>
          <w:tcPr>
            <w:tcW w:w="1274" w:type="dxa"/>
          </w:tcPr>
          <w:p w:rsidR="007C67E8" w:rsidRPr="002A629B" w:rsidRDefault="007C67E8" w:rsidP="007C67E8">
            <w:pPr>
              <w:jc w:val="center"/>
              <w:rPr>
                <w:rFonts w:ascii="Times New Roman" w:hAnsi="Times New Roman" w:cs="Times New Roman"/>
                <w:b/>
                <w:sz w:val="20"/>
              </w:rPr>
            </w:pPr>
            <w:r w:rsidRPr="002A629B">
              <w:rPr>
                <w:rFonts w:ascii="Times New Roman" w:hAnsi="Times New Roman" w:cs="Times New Roman"/>
                <w:b/>
                <w:sz w:val="20"/>
              </w:rPr>
              <w:t>10</w:t>
            </w:r>
          </w:p>
        </w:tc>
        <w:tc>
          <w:tcPr>
            <w:tcW w:w="1557" w:type="dxa"/>
          </w:tcPr>
          <w:p w:rsidR="007C67E8" w:rsidRPr="002A629B" w:rsidRDefault="007C67E8" w:rsidP="007C67E8">
            <w:pPr>
              <w:jc w:val="center"/>
              <w:rPr>
                <w:sz w:val="20"/>
              </w:rPr>
            </w:pPr>
            <w:r w:rsidRPr="002A629B">
              <w:rPr>
                <w:sz w:val="20"/>
              </w:rPr>
              <w:t>Technology based leaning</w:t>
            </w:r>
          </w:p>
        </w:tc>
      </w:tr>
    </w:tbl>
    <w:p w:rsidR="006B5515" w:rsidRDefault="006B5515" w:rsidP="000B1CA5">
      <w:pPr>
        <w:rPr>
          <w:rFonts w:ascii="Times New Roman" w:hAnsi="Times New Roman" w:cs="Times New Roman"/>
          <w:b/>
          <w:sz w:val="24"/>
        </w:rPr>
      </w:pPr>
    </w:p>
    <w:p w:rsidR="00253342" w:rsidRDefault="00253342" w:rsidP="00D30864">
      <w:pPr>
        <w:rPr>
          <w:rFonts w:ascii="Times New Roman" w:hAnsi="Times New Roman" w:cs="Times New Roman"/>
          <w:b/>
          <w:sz w:val="24"/>
        </w:rPr>
      </w:pPr>
    </w:p>
    <w:p w:rsidR="00D30864" w:rsidRPr="002A629B" w:rsidRDefault="00D30864" w:rsidP="00D30864">
      <w:pPr>
        <w:rPr>
          <w:rFonts w:ascii="Times New Roman" w:hAnsi="Times New Roman" w:cs="Times New Roman"/>
          <w:b/>
          <w:sz w:val="24"/>
        </w:rPr>
      </w:pPr>
      <w:r w:rsidRPr="002A629B">
        <w:rPr>
          <w:rFonts w:ascii="Times New Roman" w:hAnsi="Times New Roman" w:cs="Times New Roman"/>
          <w:b/>
          <w:sz w:val="24"/>
        </w:rPr>
        <w:t xml:space="preserve">LECTURER:  </w:t>
      </w:r>
      <w:r w:rsidR="00E76A24">
        <w:rPr>
          <w:rFonts w:ascii="Times New Roman" w:hAnsi="Times New Roman" w:cs="Times New Roman"/>
          <w:sz w:val="24"/>
        </w:rPr>
        <w:t>SHAIKH YASMEEN</w:t>
      </w:r>
      <w:r w:rsidRPr="002A629B">
        <w:rPr>
          <w:rFonts w:ascii="Times New Roman" w:hAnsi="Times New Roman" w:cs="Times New Roman"/>
          <w:b/>
          <w:sz w:val="24"/>
        </w:rPr>
        <w:t xml:space="preserve">                                                                                                                                                                                                                                             </w:t>
      </w:r>
    </w:p>
    <w:p w:rsidR="00D30864" w:rsidRPr="002A629B" w:rsidRDefault="00D30864" w:rsidP="00D30864">
      <w:pPr>
        <w:rPr>
          <w:rFonts w:ascii="Times New Roman" w:hAnsi="Times New Roman" w:cs="Times New Roman"/>
          <w:b/>
          <w:sz w:val="24"/>
        </w:rPr>
      </w:pPr>
      <w:r w:rsidRPr="002A629B">
        <w:rPr>
          <w:rFonts w:ascii="Times New Roman" w:hAnsi="Times New Roman" w:cs="Times New Roman"/>
          <w:b/>
          <w:sz w:val="24"/>
        </w:rPr>
        <w:t xml:space="preserve">HOD                                                                                             PRINCIPAL   </w:t>
      </w:r>
    </w:p>
    <w:p w:rsidR="006B5515" w:rsidRDefault="006B5515" w:rsidP="000B1CA5">
      <w:pPr>
        <w:rPr>
          <w:rFonts w:ascii="Times New Roman" w:hAnsi="Times New Roman" w:cs="Times New Roman"/>
          <w:b/>
          <w:sz w:val="24"/>
        </w:rPr>
      </w:pPr>
    </w:p>
    <w:p w:rsidR="0026194B" w:rsidRDefault="0026194B" w:rsidP="0026194B">
      <w:pPr>
        <w:rPr>
          <w:rFonts w:ascii="Times New Roman" w:hAnsi="Times New Roman" w:cs="Times New Roman"/>
          <w:b/>
          <w:sz w:val="24"/>
        </w:rPr>
      </w:pPr>
    </w:p>
    <w:p w:rsidR="00DB25BC" w:rsidRDefault="00DB25BC" w:rsidP="00012CA7">
      <w:pPr>
        <w:jc w:val="center"/>
        <w:rPr>
          <w:rFonts w:ascii="Times New Roman" w:hAnsi="Times New Roman" w:cs="Times New Roman"/>
          <w:b/>
          <w:sz w:val="24"/>
        </w:rPr>
      </w:pPr>
    </w:p>
    <w:p w:rsidR="00DB25BC" w:rsidRDefault="00DB25BC" w:rsidP="00012CA7">
      <w:pPr>
        <w:jc w:val="center"/>
        <w:rPr>
          <w:rFonts w:ascii="Times New Roman" w:hAnsi="Times New Roman" w:cs="Times New Roman"/>
          <w:b/>
          <w:sz w:val="24"/>
        </w:rPr>
      </w:pPr>
    </w:p>
    <w:p w:rsidR="00DB25BC" w:rsidRDefault="00DB25BC" w:rsidP="00012CA7">
      <w:pPr>
        <w:jc w:val="center"/>
        <w:rPr>
          <w:rFonts w:ascii="Times New Roman" w:hAnsi="Times New Roman" w:cs="Times New Roman"/>
          <w:b/>
          <w:sz w:val="24"/>
        </w:rPr>
      </w:pPr>
    </w:p>
    <w:p w:rsidR="00DB25BC" w:rsidRDefault="00DB25BC" w:rsidP="00012CA7">
      <w:pPr>
        <w:jc w:val="center"/>
        <w:rPr>
          <w:rFonts w:ascii="Times New Roman" w:hAnsi="Times New Roman" w:cs="Times New Roman"/>
          <w:b/>
          <w:sz w:val="24"/>
        </w:rPr>
      </w:pPr>
    </w:p>
    <w:p w:rsidR="00861192" w:rsidRDefault="00861192" w:rsidP="00861192">
      <w:pPr>
        <w:jc w:val="center"/>
        <w:rPr>
          <w:rFonts w:ascii="Times New Roman" w:hAnsi="Times New Roman" w:cs="Times New Roman"/>
          <w:b/>
          <w:sz w:val="24"/>
        </w:rPr>
      </w:pPr>
      <w:r>
        <w:rPr>
          <w:rFonts w:ascii="Times New Roman" w:hAnsi="Times New Roman" w:cs="Times New Roman"/>
          <w:b/>
          <w:sz w:val="24"/>
        </w:rPr>
        <w:t>TEACHING PLAN</w:t>
      </w:r>
    </w:p>
    <w:p w:rsidR="00861192" w:rsidRPr="002A629B" w:rsidRDefault="00861192" w:rsidP="00861192">
      <w:pPr>
        <w:rPr>
          <w:rFonts w:ascii="Times New Roman" w:hAnsi="Times New Roman" w:cs="Times New Roman"/>
          <w:b/>
          <w:sz w:val="24"/>
        </w:rPr>
      </w:pPr>
      <w:r>
        <w:rPr>
          <w:rFonts w:ascii="Times New Roman" w:hAnsi="Times New Roman" w:cs="Times New Roman"/>
          <w:b/>
          <w:sz w:val="24"/>
        </w:rPr>
        <w:t>SUB</w:t>
      </w:r>
      <w:r w:rsidRPr="00A95F3C">
        <w:rPr>
          <w:rFonts w:ascii="Times New Roman" w:hAnsi="Times New Roman" w:cs="Times New Roman"/>
          <w:b/>
          <w:sz w:val="24"/>
        </w:rPr>
        <w:t>:</w:t>
      </w:r>
      <w:r w:rsidRPr="00A95F3C">
        <w:rPr>
          <w:rFonts w:ascii="Times New Roman" w:hAnsi="Times New Roman" w:cs="Times New Roman"/>
          <w:b/>
        </w:rPr>
        <w:t xml:space="preserve"> </w:t>
      </w:r>
      <w:r w:rsidRPr="00861192">
        <w:rPr>
          <w:rFonts w:ascii="Times New Roman" w:hAnsi="Times New Roman" w:cs="Times New Roman"/>
          <w:b/>
        </w:rPr>
        <w:t>Cloud Computing</w:t>
      </w:r>
      <w:r>
        <w:t xml:space="preserve"> </w:t>
      </w:r>
      <w:r>
        <w:rPr>
          <w:rFonts w:ascii="Times New Roman" w:hAnsi="Times New Roman" w:cs="Times New Roman"/>
          <w:b/>
          <w:sz w:val="24"/>
        </w:rPr>
        <w:t xml:space="preserve">                        CLASS :BCA V                     YEAR 2022-23</w:t>
      </w:r>
    </w:p>
    <w:p w:rsidR="00861192" w:rsidRDefault="00861192" w:rsidP="00861192">
      <w:pPr>
        <w:rPr>
          <w:rFonts w:ascii="Times New Roman" w:hAnsi="Times New Roman" w:cs="Times New Roman"/>
          <w:b/>
          <w:sz w:val="24"/>
        </w:rPr>
      </w:pPr>
      <w:r>
        <w:rPr>
          <w:rFonts w:ascii="Times New Roman" w:hAnsi="Times New Roman" w:cs="Times New Roman"/>
          <w:b/>
          <w:sz w:val="24"/>
        </w:rPr>
        <w:t>LECTURER:SRINIVASA CS</w:t>
      </w:r>
      <w:r w:rsidRPr="002A629B">
        <w:rPr>
          <w:rFonts w:ascii="Times New Roman" w:hAnsi="Times New Roman" w:cs="Times New Roman"/>
          <w:b/>
          <w:sz w:val="24"/>
        </w:rPr>
        <w:t xml:space="preserve">               </w:t>
      </w:r>
    </w:p>
    <w:tbl>
      <w:tblPr>
        <w:tblStyle w:val="TableGrid"/>
        <w:tblpPr w:leftFromText="180" w:rightFromText="180" w:vertAnchor="page" w:horzAnchor="margin" w:tblpXSpec="center" w:tblpY="2634"/>
        <w:tblW w:w="10916" w:type="dxa"/>
        <w:tblLayout w:type="fixed"/>
        <w:tblLook w:val="04A0"/>
      </w:tblPr>
      <w:tblGrid>
        <w:gridCol w:w="959"/>
        <w:gridCol w:w="4629"/>
        <w:gridCol w:w="1608"/>
        <w:gridCol w:w="889"/>
        <w:gridCol w:w="1274"/>
        <w:gridCol w:w="1557"/>
      </w:tblGrid>
      <w:tr w:rsidR="00861192" w:rsidRPr="002A629B" w:rsidTr="009805BE">
        <w:trPr>
          <w:trHeight w:val="563"/>
        </w:trPr>
        <w:tc>
          <w:tcPr>
            <w:tcW w:w="959" w:type="dxa"/>
          </w:tcPr>
          <w:p w:rsidR="00861192" w:rsidRPr="002A629B" w:rsidRDefault="00861192" w:rsidP="009805BE">
            <w:pPr>
              <w:jc w:val="center"/>
              <w:rPr>
                <w:rFonts w:ascii="Times New Roman" w:hAnsi="Times New Roman" w:cs="Times New Roman"/>
                <w:b/>
                <w:sz w:val="20"/>
              </w:rPr>
            </w:pPr>
            <w:r w:rsidRPr="002A629B">
              <w:rPr>
                <w:rFonts w:ascii="Times New Roman" w:hAnsi="Times New Roman" w:cs="Times New Roman"/>
                <w:b/>
                <w:sz w:val="20"/>
              </w:rPr>
              <w:t>Unit No.</w:t>
            </w:r>
          </w:p>
        </w:tc>
        <w:tc>
          <w:tcPr>
            <w:tcW w:w="4629" w:type="dxa"/>
          </w:tcPr>
          <w:p w:rsidR="00861192" w:rsidRPr="002A629B" w:rsidRDefault="00861192" w:rsidP="009805BE">
            <w:pPr>
              <w:jc w:val="center"/>
              <w:rPr>
                <w:rFonts w:ascii="Times New Roman" w:hAnsi="Times New Roman" w:cs="Times New Roman"/>
                <w:b/>
                <w:sz w:val="20"/>
              </w:rPr>
            </w:pPr>
            <w:r w:rsidRPr="002A629B">
              <w:rPr>
                <w:rFonts w:ascii="Times New Roman" w:hAnsi="Times New Roman" w:cs="Times New Roman"/>
                <w:b/>
                <w:sz w:val="20"/>
              </w:rPr>
              <w:t>Title of the Chapter &amp; Description</w:t>
            </w:r>
          </w:p>
        </w:tc>
        <w:tc>
          <w:tcPr>
            <w:tcW w:w="1608" w:type="dxa"/>
          </w:tcPr>
          <w:p w:rsidR="00861192" w:rsidRPr="002A629B" w:rsidRDefault="00861192" w:rsidP="009805BE">
            <w:pPr>
              <w:jc w:val="center"/>
              <w:rPr>
                <w:rFonts w:ascii="Times New Roman" w:hAnsi="Times New Roman" w:cs="Times New Roman"/>
                <w:b/>
                <w:sz w:val="20"/>
              </w:rPr>
            </w:pPr>
            <w:r w:rsidRPr="002A629B">
              <w:rPr>
                <w:rFonts w:ascii="Times New Roman" w:hAnsi="Times New Roman" w:cs="Times New Roman"/>
                <w:b/>
                <w:sz w:val="20"/>
              </w:rPr>
              <w:t>Period/</w:t>
            </w:r>
          </w:p>
          <w:p w:rsidR="00861192" w:rsidRPr="002A629B" w:rsidRDefault="00861192" w:rsidP="009805BE">
            <w:pPr>
              <w:jc w:val="center"/>
              <w:rPr>
                <w:rFonts w:ascii="Times New Roman" w:hAnsi="Times New Roman" w:cs="Times New Roman"/>
                <w:b/>
                <w:sz w:val="20"/>
              </w:rPr>
            </w:pPr>
            <w:r w:rsidRPr="002A629B">
              <w:rPr>
                <w:rFonts w:ascii="Times New Roman" w:hAnsi="Times New Roman" w:cs="Times New Roman"/>
                <w:b/>
                <w:sz w:val="20"/>
              </w:rPr>
              <w:t>Month</w:t>
            </w:r>
          </w:p>
        </w:tc>
        <w:tc>
          <w:tcPr>
            <w:tcW w:w="889" w:type="dxa"/>
          </w:tcPr>
          <w:p w:rsidR="00861192" w:rsidRPr="002A629B" w:rsidRDefault="00861192" w:rsidP="009805BE">
            <w:pPr>
              <w:jc w:val="center"/>
              <w:rPr>
                <w:rFonts w:ascii="Times New Roman" w:hAnsi="Times New Roman" w:cs="Times New Roman"/>
                <w:b/>
                <w:sz w:val="20"/>
              </w:rPr>
            </w:pPr>
            <w:r w:rsidRPr="002A629B">
              <w:rPr>
                <w:rFonts w:ascii="Times New Roman" w:hAnsi="Times New Roman" w:cs="Times New Roman"/>
                <w:b/>
                <w:sz w:val="20"/>
              </w:rPr>
              <w:t>No. of Hours Allotted</w:t>
            </w:r>
          </w:p>
        </w:tc>
        <w:tc>
          <w:tcPr>
            <w:tcW w:w="1274" w:type="dxa"/>
          </w:tcPr>
          <w:p w:rsidR="00861192" w:rsidRPr="002A629B" w:rsidRDefault="00861192" w:rsidP="009805BE">
            <w:pPr>
              <w:jc w:val="center"/>
              <w:rPr>
                <w:rFonts w:ascii="Times New Roman" w:hAnsi="Times New Roman" w:cs="Times New Roman"/>
                <w:b/>
                <w:sz w:val="20"/>
              </w:rPr>
            </w:pPr>
            <w:r w:rsidRPr="002A629B">
              <w:rPr>
                <w:rFonts w:ascii="Times New Roman" w:hAnsi="Times New Roman" w:cs="Times New Roman"/>
                <w:b/>
                <w:sz w:val="20"/>
              </w:rPr>
              <w:t>Hours Taken/</w:t>
            </w:r>
          </w:p>
          <w:p w:rsidR="00861192" w:rsidRPr="002A629B" w:rsidRDefault="00861192" w:rsidP="009805BE">
            <w:pPr>
              <w:jc w:val="center"/>
              <w:rPr>
                <w:rFonts w:ascii="Times New Roman" w:hAnsi="Times New Roman" w:cs="Times New Roman"/>
                <w:b/>
                <w:sz w:val="20"/>
              </w:rPr>
            </w:pPr>
            <w:r w:rsidRPr="002A629B">
              <w:rPr>
                <w:rFonts w:ascii="Times New Roman" w:hAnsi="Times New Roman" w:cs="Times New Roman"/>
                <w:b/>
                <w:sz w:val="20"/>
              </w:rPr>
              <w:t>Conducted</w:t>
            </w:r>
          </w:p>
        </w:tc>
        <w:tc>
          <w:tcPr>
            <w:tcW w:w="1557" w:type="dxa"/>
          </w:tcPr>
          <w:p w:rsidR="00861192" w:rsidRPr="002A629B" w:rsidRDefault="00861192" w:rsidP="009805BE">
            <w:pPr>
              <w:jc w:val="center"/>
              <w:rPr>
                <w:rFonts w:ascii="Times New Roman" w:hAnsi="Times New Roman" w:cs="Times New Roman"/>
                <w:b/>
                <w:sz w:val="20"/>
              </w:rPr>
            </w:pPr>
            <w:r w:rsidRPr="002A629B">
              <w:rPr>
                <w:rFonts w:ascii="Times New Roman" w:hAnsi="Times New Roman" w:cs="Times New Roman"/>
                <w:b/>
                <w:sz w:val="20"/>
              </w:rPr>
              <w:t>Teaching Pedagogy/ Methodology used</w:t>
            </w:r>
          </w:p>
        </w:tc>
      </w:tr>
      <w:tr w:rsidR="00861192" w:rsidRPr="002A629B" w:rsidTr="009805BE">
        <w:trPr>
          <w:trHeight w:val="1896"/>
        </w:trPr>
        <w:tc>
          <w:tcPr>
            <w:tcW w:w="959" w:type="dxa"/>
          </w:tcPr>
          <w:p w:rsidR="00861192" w:rsidRPr="002A629B" w:rsidRDefault="00861192" w:rsidP="009805BE">
            <w:pPr>
              <w:jc w:val="center"/>
              <w:rPr>
                <w:rFonts w:ascii="Times New Roman" w:hAnsi="Times New Roman" w:cs="Times New Roman"/>
                <w:b/>
                <w:sz w:val="20"/>
              </w:rPr>
            </w:pPr>
            <w:r w:rsidRPr="002A629B">
              <w:rPr>
                <w:rFonts w:ascii="Times New Roman" w:hAnsi="Times New Roman" w:cs="Times New Roman"/>
                <w:b/>
                <w:sz w:val="20"/>
              </w:rPr>
              <w:lastRenderedPageBreak/>
              <w:t>UNIT 1</w:t>
            </w:r>
          </w:p>
        </w:tc>
        <w:tc>
          <w:tcPr>
            <w:tcW w:w="4629" w:type="dxa"/>
          </w:tcPr>
          <w:p w:rsidR="00861192" w:rsidRPr="002A629B" w:rsidRDefault="00861192" w:rsidP="009805BE">
            <w:pPr>
              <w:rPr>
                <w:rFonts w:ascii="Times New Roman" w:hAnsi="Times New Roman" w:cs="Times New Roman"/>
                <w:b/>
                <w:sz w:val="20"/>
              </w:rPr>
            </w:pPr>
            <w:r>
              <w:t>Introduction: Different Computing Paradigms- Parallel Computing, Distributed Computing, Cluster Computing, Grid Computing, Cloud Computing etc., Comparison of various Computing Technologies; Cloud Computing Basics- What is Cloud Computing? History, Characteristic Features, Advantages and Disadvantages, and Applications of Cloud Computing; Trends in Cloud Computing; Leading Cloud Platform Service Providers.</w:t>
            </w:r>
          </w:p>
        </w:tc>
        <w:tc>
          <w:tcPr>
            <w:tcW w:w="1608" w:type="dxa"/>
          </w:tcPr>
          <w:p w:rsidR="00861192" w:rsidRDefault="00861192" w:rsidP="009805BE">
            <w:pPr>
              <w:spacing w:line="360" w:lineRule="auto"/>
            </w:pPr>
            <w:r>
              <w:t>24/NOV/2023</w:t>
            </w:r>
          </w:p>
          <w:p w:rsidR="00861192" w:rsidRPr="00CC4A3D" w:rsidRDefault="00861192" w:rsidP="009805BE">
            <w:pPr>
              <w:spacing w:line="360" w:lineRule="auto"/>
            </w:pPr>
            <w:r>
              <w:t>DEC-23</w:t>
            </w:r>
          </w:p>
        </w:tc>
        <w:tc>
          <w:tcPr>
            <w:tcW w:w="889" w:type="dxa"/>
          </w:tcPr>
          <w:p w:rsidR="00861192" w:rsidRPr="002A629B" w:rsidRDefault="00861192" w:rsidP="009805BE">
            <w:pPr>
              <w:jc w:val="center"/>
              <w:rPr>
                <w:rFonts w:ascii="Times New Roman" w:hAnsi="Times New Roman" w:cs="Times New Roman"/>
                <w:b/>
                <w:sz w:val="20"/>
              </w:rPr>
            </w:pPr>
            <w:r>
              <w:rPr>
                <w:rFonts w:ascii="Times New Roman" w:hAnsi="Times New Roman" w:cs="Times New Roman"/>
                <w:b/>
                <w:sz w:val="20"/>
              </w:rPr>
              <w:t>08</w:t>
            </w:r>
          </w:p>
        </w:tc>
        <w:tc>
          <w:tcPr>
            <w:tcW w:w="1274" w:type="dxa"/>
          </w:tcPr>
          <w:p w:rsidR="00861192" w:rsidRPr="002A629B" w:rsidRDefault="00861192" w:rsidP="009805BE">
            <w:pPr>
              <w:jc w:val="center"/>
              <w:rPr>
                <w:rFonts w:ascii="Times New Roman" w:hAnsi="Times New Roman" w:cs="Times New Roman"/>
                <w:b/>
                <w:sz w:val="20"/>
              </w:rPr>
            </w:pPr>
            <w:r w:rsidRPr="002A629B">
              <w:rPr>
                <w:rFonts w:ascii="Times New Roman" w:hAnsi="Times New Roman" w:cs="Times New Roman"/>
                <w:b/>
                <w:sz w:val="20"/>
              </w:rPr>
              <w:t>10</w:t>
            </w:r>
          </w:p>
        </w:tc>
        <w:tc>
          <w:tcPr>
            <w:tcW w:w="1557" w:type="dxa"/>
          </w:tcPr>
          <w:p w:rsidR="00861192" w:rsidRPr="002A629B" w:rsidRDefault="00861192" w:rsidP="009805BE">
            <w:pPr>
              <w:jc w:val="center"/>
              <w:rPr>
                <w:rFonts w:ascii="Times New Roman" w:hAnsi="Times New Roman" w:cs="Times New Roman"/>
                <w:b/>
                <w:sz w:val="20"/>
              </w:rPr>
            </w:pPr>
            <w:r w:rsidRPr="002A629B">
              <w:rPr>
                <w:sz w:val="20"/>
              </w:rPr>
              <w:t>Technology based leaning</w:t>
            </w:r>
          </w:p>
        </w:tc>
      </w:tr>
      <w:tr w:rsidR="00861192" w:rsidRPr="002A629B" w:rsidTr="009805BE">
        <w:trPr>
          <w:trHeight w:val="1858"/>
        </w:trPr>
        <w:tc>
          <w:tcPr>
            <w:tcW w:w="959" w:type="dxa"/>
          </w:tcPr>
          <w:p w:rsidR="00861192" w:rsidRPr="002A629B" w:rsidRDefault="00861192" w:rsidP="009805BE">
            <w:pPr>
              <w:jc w:val="center"/>
              <w:rPr>
                <w:rFonts w:ascii="Times New Roman" w:hAnsi="Times New Roman" w:cs="Times New Roman"/>
                <w:b/>
                <w:sz w:val="20"/>
              </w:rPr>
            </w:pPr>
            <w:r w:rsidRPr="002A629B">
              <w:rPr>
                <w:rFonts w:ascii="Times New Roman" w:hAnsi="Times New Roman" w:cs="Times New Roman"/>
                <w:b/>
                <w:sz w:val="20"/>
              </w:rPr>
              <w:t>UNIT II</w:t>
            </w:r>
          </w:p>
        </w:tc>
        <w:tc>
          <w:tcPr>
            <w:tcW w:w="4629" w:type="dxa"/>
          </w:tcPr>
          <w:p w:rsidR="00861192" w:rsidRPr="002A629B" w:rsidRDefault="00861192" w:rsidP="009805BE">
            <w:pPr>
              <w:rPr>
                <w:rFonts w:ascii="Times New Roman" w:hAnsi="Times New Roman" w:cs="Times New Roman"/>
                <w:b/>
              </w:rPr>
            </w:pPr>
            <w:r>
              <w:t>Cloud Architecture: Cloud Service Models- Infrastructure as a Service (IaaS), Platform as a Service (PaaS) and Software as a Service (SaaS), Comparison of different Service Models; Cloud Deployment Models- Public Cloud; Private Cloud, Hybrid Cloud, Community Cloud; Cloud Computing Architecture- Layered Architecture of Cloud. Virtualization- Definition, Features of Virtualization; Types of Virtualizations- Hardware Virtualization, Server Virtualization, Application Virtualization, Storage Virtualization, Operating System Virtualization; Virtualization and Cloud Computing, Pros and Cons of Virtualization, Technology Examples- Xen: Paravirtualization, VMware: Full Virtualization, Microsoft Hyper-V</w:t>
            </w:r>
          </w:p>
        </w:tc>
        <w:tc>
          <w:tcPr>
            <w:tcW w:w="1608" w:type="dxa"/>
          </w:tcPr>
          <w:p w:rsidR="00861192" w:rsidRPr="00CC4A3D" w:rsidRDefault="00861192" w:rsidP="009805BE">
            <w:pPr>
              <w:spacing w:line="360" w:lineRule="auto"/>
            </w:pPr>
            <w:r>
              <w:t>DEC-23</w:t>
            </w:r>
          </w:p>
        </w:tc>
        <w:tc>
          <w:tcPr>
            <w:tcW w:w="889" w:type="dxa"/>
          </w:tcPr>
          <w:p w:rsidR="00861192" w:rsidRPr="002A629B" w:rsidRDefault="00861192" w:rsidP="009805BE">
            <w:pPr>
              <w:jc w:val="center"/>
              <w:rPr>
                <w:rFonts w:ascii="Times New Roman" w:hAnsi="Times New Roman" w:cs="Times New Roman"/>
                <w:b/>
                <w:sz w:val="20"/>
              </w:rPr>
            </w:pPr>
            <w:r>
              <w:rPr>
                <w:rFonts w:ascii="Times New Roman" w:hAnsi="Times New Roman" w:cs="Times New Roman"/>
                <w:b/>
                <w:sz w:val="20"/>
              </w:rPr>
              <w:t>10</w:t>
            </w:r>
          </w:p>
        </w:tc>
        <w:tc>
          <w:tcPr>
            <w:tcW w:w="1274" w:type="dxa"/>
          </w:tcPr>
          <w:p w:rsidR="00861192" w:rsidRPr="002A629B" w:rsidRDefault="00861192" w:rsidP="009805BE">
            <w:pPr>
              <w:jc w:val="center"/>
              <w:rPr>
                <w:rFonts w:ascii="Times New Roman" w:hAnsi="Times New Roman" w:cs="Times New Roman"/>
                <w:b/>
                <w:sz w:val="20"/>
              </w:rPr>
            </w:pPr>
            <w:r w:rsidRPr="002A629B">
              <w:rPr>
                <w:rFonts w:ascii="Times New Roman" w:hAnsi="Times New Roman" w:cs="Times New Roman"/>
                <w:b/>
                <w:sz w:val="20"/>
              </w:rPr>
              <w:t>10</w:t>
            </w:r>
          </w:p>
        </w:tc>
        <w:tc>
          <w:tcPr>
            <w:tcW w:w="1557" w:type="dxa"/>
          </w:tcPr>
          <w:p w:rsidR="00861192" w:rsidRPr="002A629B" w:rsidRDefault="00861192" w:rsidP="009805BE">
            <w:pPr>
              <w:jc w:val="center"/>
              <w:rPr>
                <w:sz w:val="20"/>
              </w:rPr>
            </w:pPr>
            <w:r w:rsidRPr="002A629B">
              <w:rPr>
                <w:sz w:val="20"/>
              </w:rPr>
              <w:t>Technology based leaning</w:t>
            </w:r>
          </w:p>
        </w:tc>
      </w:tr>
      <w:tr w:rsidR="00861192" w:rsidRPr="002A629B" w:rsidTr="009805BE">
        <w:trPr>
          <w:trHeight w:val="1127"/>
        </w:trPr>
        <w:tc>
          <w:tcPr>
            <w:tcW w:w="959" w:type="dxa"/>
          </w:tcPr>
          <w:p w:rsidR="00861192" w:rsidRPr="002A629B" w:rsidRDefault="00861192" w:rsidP="009805BE">
            <w:pPr>
              <w:jc w:val="center"/>
              <w:rPr>
                <w:rFonts w:ascii="Times New Roman" w:hAnsi="Times New Roman" w:cs="Times New Roman"/>
                <w:b/>
                <w:sz w:val="20"/>
              </w:rPr>
            </w:pPr>
            <w:r w:rsidRPr="002A629B">
              <w:rPr>
                <w:rFonts w:ascii="Times New Roman" w:hAnsi="Times New Roman" w:cs="Times New Roman"/>
                <w:b/>
                <w:sz w:val="20"/>
              </w:rPr>
              <w:t>UNIT III</w:t>
            </w:r>
          </w:p>
        </w:tc>
        <w:tc>
          <w:tcPr>
            <w:tcW w:w="4629" w:type="dxa"/>
          </w:tcPr>
          <w:p w:rsidR="00861192" w:rsidRPr="002A629B" w:rsidRDefault="00861192" w:rsidP="009805BE">
            <w:pPr>
              <w:rPr>
                <w:rFonts w:ascii="Times New Roman" w:hAnsi="Times New Roman" w:cs="Times New Roman"/>
                <w:b/>
              </w:rPr>
            </w:pPr>
            <w:r>
              <w:t>Cloud Application Programming and the Aneka Platform: Aneka Cloud Application PlatformFramework Overview, Anatomy of the Aneka Container; Building Aneka Clouds (Infrastructure Organization, Logical Organization, Private Cloud Deployment Mode, Public Cloud Deployment Mode, Hybrid Cloud Deployment Mode); Cloud Programming and Management- Aneka SDK (Application Model and Service Model); Management Tools (Infrastructure, Platform and Application management).</w:t>
            </w:r>
          </w:p>
        </w:tc>
        <w:tc>
          <w:tcPr>
            <w:tcW w:w="1608" w:type="dxa"/>
          </w:tcPr>
          <w:p w:rsidR="00861192" w:rsidRPr="00CC4A3D" w:rsidRDefault="00861192" w:rsidP="009805BE">
            <w:pPr>
              <w:spacing w:line="360" w:lineRule="auto"/>
            </w:pPr>
          </w:p>
          <w:p w:rsidR="00861192" w:rsidRPr="00CC4A3D" w:rsidRDefault="00861192" w:rsidP="009805BE">
            <w:pPr>
              <w:spacing w:line="360" w:lineRule="auto"/>
            </w:pPr>
            <w:r>
              <w:t>JAN-24</w:t>
            </w:r>
          </w:p>
        </w:tc>
        <w:tc>
          <w:tcPr>
            <w:tcW w:w="889" w:type="dxa"/>
          </w:tcPr>
          <w:p w:rsidR="00861192" w:rsidRPr="002A629B" w:rsidRDefault="00861192" w:rsidP="009805BE">
            <w:pPr>
              <w:jc w:val="center"/>
              <w:rPr>
                <w:rFonts w:ascii="Times New Roman" w:hAnsi="Times New Roman" w:cs="Times New Roman"/>
                <w:b/>
                <w:sz w:val="20"/>
              </w:rPr>
            </w:pPr>
            <w:r>
              <w:rPr>
                <w:rFonts w:ascii="Times New Roman" w:hAnsi="Times New Roman" w:cs="Times New Roman"/>
                <w:b/>
                <w:sz w:val="20"/>
              </w:rPr>
              <w:t>08</w:t>
            </w:r>
          </w:p>
        </w:tc>
        <w:tc>
          <w:tcPr>
            <w:tcW w:w="1274" w:type="dxa"/>
          </w:tcPr>
          <w:p w:rsidR="00861192" w:rsidRPr="002A629B" w:rsidRDefault="002D1728" w:rsidP="009805BE">
            <w:pPr>
              <w:jc w:val="center"/>
              <w:rPr>
                <w:rFonts w:ascii="Times New Roman" w:hAnsi="Times New Roman" w:cs="Times New Roman"/>
                <w:b/>
                <w:sz w:val="20"/>
              </w:rPr>
            </w:pPr>
            <w:r>
              <w:rPr>
                <w:rFonts w:ascii="Times New Roman" w:hAnsi="Times New Roman" w:cs="Times New Roman"/>
                <w:b/>
                <w:sz w:val="20"/>
              </w:rPr>
              <w:t>08</w:t>
            </w:r>
          </w:p>
        </w:tc>
        <w:tc>
          <w:tcPr>
            <w:tcW w:w="1557" w:type="dxa"/>
          </w:tcPr>
          <w:p w:rsidR="00861192" w:rsidRPr="002A629B" w:rsidRDefault="00861192" w:rsidP="009805BE">
            <w:pPr>
              <w:jc w:val="center"/>
              <w:rPr>
                <w:sz w:val="20"/>
              </w:rPr>
            </w:pPr>
            <w:r w:rsidRPr="002A629B">
              <w:rPr>
                <w:sz w:val="20"/>
              </w:rPr>
              <w:t>Technology based leaning</w:t>
            </w:r>
          </w:p>
        </w:tc>
      </w:tr>
      <w:tr w:rsidR="00861192" w:rsidRPr="002A629B" w:rsidTr="009805BE">
        <w:trPr>
          <w:trHeight w:val="1389"/>
        </w:trPr>
        <w:tc>
          <w:tcPr>
            <w:tcW w:w="959" w:type="dxa"/>
          </w:tcPr>
          <w:p w:rsidR="00861192" w:rsidRPr="002A629B" w:rsidRDefault="00861192" w:rsidP="009805BE">
            <w:pPr>
              <w:jc w:val="center"/>
              <w:rPr>
                <w:rFonts w:ascii="Times New Roman" w:hAnsi="Times New Roman" w:cs="Times New Roman"/>
                <w:b/>
                <w:sz w:val="20"/>
              </w:rPr>
            </w:pPr>
            <w:r w:rsidRPr="002A629B">
              <w:rPr>
                <w:rFonts w:ascii="Times New Roman" w:hAnsi="Times New Roman" w:cs="Times New Roman"/>
                <w:b/>
                <w:sz w:val="20"/>
              </w:rPr>
              <w:t>UNIT IV</w:t>
            </w:r>
          </w:p>
        </w:tc>
        <w:tc>
          <w:tcPr>
            <w:tcW w:w="4629" w:type="dxa"/>
          </w:tcPr>
          <w:p w:rsidR="00861192" w:rsidRPr="002A629B" w:rsidRDefault="00861192" w:rsidP="009805BE">
            <w:pPr>
              <w:rPr>
                <w:rFonts w:ascii="Times New Roman" w:hAnsi="Times New Roman" w:cs="Times New Roman"/>
                <w:sz w:val="20"/>
              </w:rPr>
            </w:pPr>
            <w:r>
              <w:t>Cloud Platforms in Industry: Amazon Web Services- Compute Services, Storage Services, Communication Services, Additional Services; Google AppEngine- Architecture and Core Concepts, Application Life-Cycle, Cost Model, Observations; Microsoft Azure- Azure Core Concepts (Compute, Storage, Core Infrastructure and Other Services), SQL Azure, Windows Azure Platform Appliance.</w:t>
            </w:r>
          </w:p>
        </w:tc>
        <w:tc>
          <w:tcPr>
            <w:tcW w:w="1608" w:type="dxa"/>
          </w:tcPr>
          <w:p w:rsidR="00861192" w:rsidRPr="00CC4A3D" w:rsidRDefault="00861192" w:rsidP="009805BE">
            <w:pPr>
              <w:spacing w:line="360" w:lineRule="auto"/>
            </w:pPr>
            <w:r>
              <w:t>FEB-24</w:t>
            </w:r>
          </w:p>
        </w:tc>
        <w:tc>
          <w:tcPr>
            <w:tcW w:w="889" w:type="dxa"/>
          </w:tcPr>
          <w:p w:rsidR="00861192" w:rsidRPr="002A629B" w:rsidRDefault="00861192" w:rsidP="009805BE">
            <w:pPr>
              <w:jc w:val="center"/>
              <w:rPr>
                <w:rFonts w:ascii="Times New Roman" w:hAnsi="Times New Roman" w:cs="Times New Roman"/>
                <w:b/>
                <w:sz w:val="20"/>
              </w:rPr>
            </w:pPr>
            <w:r>
              <w:rPr>
                <w:rFonts w:ascii="Times New Roman" w:hAnsi="Times New Roman" w:cs="Times New Roman"/>
                <w:b/>
                <w:sz w:val="20"/>
              </w:rPr>
              <w:t>08</w:t>
            </w:r>
          </w:p>
        </w:tc>
        <w:tc>
          <w:tcPr>
            <w:tcW w:w="1274" w:type="dxa"/>
          </w:tcPr>
          <w:p w:rsidR="00861192" w:rsidRPr="002A629B" w:rsidRDefault="00861192" w:rsidP="009805BE">
            <w:pPr>
              <w:jc w:val="center"/>
              <w:rPr>
                <w:rFonts w:ascii="Times New Roman" w:hAnsi="Times New Roman" w:cs="Times New Roman"/>
                <w:b/>
                <w:sz w:val="20"/>
              </w:rPr>
            </w:pPr>
            <w:r w:rsidRPr="002A629B">
              <w:rPr>
                <w:rFonts w:ascii="Times New Roman" w:hAnsi="Times New Roman" w:cs="Times New Roman"/>
                <w:b/>
                <w:sz w:val="20"/>
              </w:rPr>
              <w:t>1</w:t>
            </w:r>
            <w:r w:rsidR="002D1728">
              <w:rPr>
                <w:rFonts w:ascii="Times New Roman" w:hAnsi="Times New Roman" w:cs="Times New Roman"/>
                <w:b/>
                <w:sz w:val="20"/>
              </w:rPr>
              <w:t>0</w:t>
            </w:r>
          </w:p>
        </w:tc>
        <w:tc>
          <w:tcPr>
            <w:tcW w:w="1557" w:type="dxa"/>
          </w:tcPr>
          <w:p w:rsidR="00861192" w:rsidRPr="002A629B" w:rsidRDefault="00861192" w:rsidP="009805BE">
            <w:pPr>
              <w:jc w:val="center"/>
              <w:rPr>
                <w:sz w:val="20"/>
              </w:rPr>
            </w:pPr>
            <w:r w:rsidRPr="002A629B">
              <w:rPr>
                <w:sz w:val="20"/>
              </w:rPr>
              <w:t>Technology based leaning</w:t>
            </w:r>
          </w:p>
        </w:tc>
      </w:tr>
      <w:tr w:rsidR="00861192" w:rsidRPr="002A629B" w:rsidTr="009805BE">
        <w:trPr>
          <w:trHeight w:val="2543"/>
        </w:trPr>
        <w:tc>
          <w:tcPr>
            <w:tcW w:w="959" w:type="dxa"/>
          </w:tcPr>
          <w:p w:rsidR="00861192" w:rsidRPr="002A629B" w:rsidRDefault="00861192" w:rsidP="009805BE">
            <w:pPr>
              <w:jc w:val="center"/>
              <w:rPr>
                <w:rFonts w:ascii="Times New Roman" w:hAnsi="Times New Roman" w:cs="Times New Roman"/>
                <w:b/>
                <w:sz w:val="20"/>
              </w:rPr>
            </w:pPr>
            <w:r w:rsidRPr="002A629B">
              <w:rPr>
                <w:rFonts w:ascii="Times New Roman" w:hAnsi="Times New Roman" w:cs="Times New Roman"/>
                <w:b/>
                <w:sz w:val="20"/>
              </w:rPr>
              <w:t>UNIT V</w:t>
            </w:r>
          </w:p>
        </w:tc>
        <w:tc>
          <w:tcPr>
            <w:tcW w:w="4629" w:type="dxa"/>
          </w:tcPr>
          <w:p w:rsidR="00861192" w:rsidRPr="002A629B" w:rsidRDefault="00861192" w:rsidP="009805BE">
            <w:pPr>
              <w:rPr>
                <w:rFonts w:ascii="Times New Roman" w:hAnsi="Times New Roman" w:cs="Times New Roman"/>
                <w:b/>
                <w:sz w:val="20"/>
              </w:rPr>
            </w:pPr>
            <w:r>
              <w:t>Cloud Applications: Scientific Applications- Healthcare (ECG Analysis in the Cloud) Biology (Protein Structure Prediction and Gene Expression Data Analysis for Cancer Diagnosis), Geoscience (Satellite Image Processing); Business and Consumer Applications- CRM and ERP, Productivity, Social Networking, Media Applications, Multiplayer Online Gaming.</w:t>
            </w:r>
          </w:p>
        </w:tc>
        <w:tc>
          <w:tcPr>
            <w:tcW w:w="1608" w:type="dxa"/>
          </w:tcPr>
          <w:p w:rsidR="00861192" w:rsidRPr="00CC4A3D" w:rsidRDefault="00861192" w:rsidP="009805BE">
            <w:pPr>
              <w:spacing w:line="360" w:lineRule="auto"/>
            </w:pPr>
            <w:r>
              <w:t>FEB-24</w:t>
            </w:r>
          </w:p>
        </w:tc>
        <w:tc>
          <w:tcPr>
            <w:tcW w:w="889" w:type="dxa"/>
          </w:tcPr>
          <w:p w:rsidR="00861192" w:rsidRPr="002A629B" w:rsidRDefault="00861192" w:rsidP="009805BE">
            <w:pPr>
              <w:jc w:val="center"/>
              <w:rPr>
                <w:rFonts w:ascii="Times New Roman" w:hAnsi="Times New Roman" w:cs="Times New Roman"/>
                <w:b/>
                <w:sz w:val="20"/>
              </w:rPr>
            </w:pPr>
            <w:r>
              <w:rPr>
                <w:rFonts w:ascii="Times New Roman" w:hAnsi="Times New Roman" w:cs="Times New Roman"/>
                <w:b/>
                <w:sz w:val="20"/>
              </w:rPr>
              <w:t>08</w:t>
            </w:r>
          </w:p>
        </w:tc>
        <w:tc>
          <w:tcPr>
            <w:tcW w:w="1274" w:type="dxa"/>
          </w:tcPr>
          <w:p w:rsidR="00861192" w:rsidRPr="002A629B" w:rsidRDefault="00861192" w:rsidP="009805BE">
            <w:pPr>
              <w:jc w:val="center"/>
              <w:rPr>
                <w:rFonts w:ascii="Times New Roman" w:hAnsi="Times New Roman" w:cs="Times New Roman"/>
                <w:b/>
                <w:sz w:val="20"/>
              </w:rPr>
            </w:pPr>
            <w:r>
              <w:rPr>
                <w:rFonts w:ascii="Times New Roman" w:hAnsi="Times New Roman" w:cs="Times New Roman"/>
                <w:b/>
                <w:sz w:val="20"/>
              </w:rPr>
              <w:t>08</w:t>
            </w:r>
          </w:p>
        </w:tc>
        <w:tc>
          <w:tcPr>
            <w:tcW w:w="1557" w:type="dxa"/>
          </w:tcPr>
          <w:p w:rsidR="00861192" w:rsidRPr="002A629B" w:rsidRDefault="00861192" w:rsidP="009805BE">
            <w:pPr>
              <w:jc w:val="center"/>
              <w:rPr>
                <w:sz w:val="20"/>
              </w:rPr>
            </w:pPr>
            <w:r w:rsidRPr="002A629B">
              <w:rPr>
                <w:sz w:val="20"/>
              </w:rPr>
              <w:t>Technology based leaning</w:t>
            </w:r>
          </w:p>
        </w:tc>
      </w:tr>
    </w:tbl>
    <w:p w:rsidR="00861192" w:rsidRDefault="00861192" w:rsidP="00861192">
      <w:pPr>
        <w:jc w:val="center"/>
        <w:rPr>
          <w:rFonts w:ascii="Times New Roman" w:hAnsi="Times New Roman" w:cs="Times New Roman"/>
          <w:b/>
          <w:sz w:val="24"/>
        </w:rPr>
      </w:pPr>
    </w:p>
    <w:p w:rsidR="00DB25BC" w:rsidRDefault="00861192" w:rsidP="00861192">
      <w:pPr>
        <w:jc w:val="center"/>
        <w:rPr>
          <w:rFonts w:ascii="Times New Roman" w:hAnsi="Times New Roman" w:cs="Times New Roman"/>
          <w:b/>
          <w:sz w:val="24"/>
        </w:rPr>
      </w:pPr>
      <w:r w:rsidRPr="002A629B">
        <w:rPr>
          <w:rFonts w:ascii="Times New Roman" w:hAnsi="Times New Roman" w:cs="Times New Roman"/>
          <w:b/>
          <w:sz w:val="24"/>
        </w:rPr>
        <w:t xml:space="preserve">HOD                                                                                             PRINCIPAL   </w:t>
      </w:r>
    </w:p>
    <w:p w:rsidR="00DB25BC" w:rsidRDefault="00DB25BC" w:rsidP="00012CA7">
      <w:pPr>
        <w:jc w:val="center"/>
        <w:rPr>
          <w:rFonts w:ascii="Times New Roman" w:hAnsi="Times New Roman" w:cs="Times New Roman"/>
          <w:b/>
          <w:sz w:val="24"/>
        </w:rPr>
      </w:pPr>
    </w:p>
    <w:p w:rsidR="00DB25BC" w:rsidRDefault="00DB25BC" w:rsidP="00012CA7">
      <w:pPr>
        <w:jc w:val="center"/>
        <w:rPr>
          <w:rFonts w:ascii="Times New Roman" w:hAnsi="Times New Roman" w:cs="Times New Roman"/>
          <w:b/>
          <w:sz w:val="24"/>
        </w:rPr>
      </w:pPr>
    </w:p>
    <w:p w:rsidR="00DB25BC" w:rsidRDefault="00DB25BC" w:rsidP="00012CA7">
      <w:pPr>
        <w:jc w:val="center"/>
        <w:rPr>
          <w:rFonts w:ascii="Times New Roman" w:hAnsi="Times New Roman" w:cs="Times New Roman"/>
          <w:b/>
          <w:sz w:val="24"/>
        </w:rPr>
      </w:pPr>
    </w:p>
    <w:p w:rsidR="0026194B" w:rsidRDefault="0026194B" w:rsidP="0026194B">
      <w:pPr>
        <w:rPr>
          <w:rFonts w:ascii="Times New Roman" w:hAnsi="Times New Roman" w:cs="Times New Roman"/>
          <w:b/>
          <w:sz w:val="24"/>
        </w:rPr>
      </w:pPr>
    </w:p>
    <w:p w:rsidR="006B5515" w:rsidRDefault="006B5515" w:rsidP="000B1CA5">
      <w:pPr>
        <w:rPr>
          <w:rFonts w:ascii="Times New Roman" w:hAnsi="Times New Roman" w:cs="Times New Roman"/>
          <w:b/>
          <w:sz w:val="24"/>
        </w:rPr>
      </w:pPr>
    </w:p>
    <w:p w:rsidR="0026194B" w:rsidRDefault="0026194B" w:rsidP="0026194B">
      <w:pPr>
        <w:rPr>
          <w:rFonts w:ascii="Times New Roman" w:hAnsi="Times New Roman" w:cs="Times New Roman"/>
          <w:b/>
          <w:sz w:val="24"/>
        </w:rPr>
      </w:pPr>
    </w:p>
    <w:p w:rsidR="0026194B" w:rsidRDefault="0026194B" w:rsidP="0026194B">
      <w:pPr>
        <w:rPr>
          <w:rFonts w:ascii="Times New Roman" w:hAnsi="Times New Roman" w:cs="Times New Roman"/>
          <w:b/>
          <w:sz w:val="24"/>
        </w:rPr>
      </w:pPr>
    </w:p>
    <w:p w:rsidR="0026194B" w:rsidRDefault="0026194B" w:rsidP="0026194B">
      <w:pPr>
        <w:rPr>
          <w:rFonts w:ascii="Times New Roman" w:hAnsi="Times New Roman" w:cs="Times New Roman"/>
          <w:b/>
          <w:sz w:val="24"/>
        </w:rPr>
      </w:pPr>
    </w:p>
    <w:p w:rsidR="00F15BAB" w:rsidRDefault="00F15BAB" w:rsidP="00F15BAB">
      <w:pPr>
        <w:rPr>
          <w:rFonts w:ascii="Times New Roman" w:hAnsi="Times New Roman" w:cs="Times New Roman"/>
          <w:b/>
          <w:sz w:val="24"/>
        </w:rPr>
      </w:pPr>
    </w:p>
    <w:p w:rsidR="006B5515" w:rsidRDefault="006B5515" w:rsidP="000B1CA5">
      <w:pPr>
        <w:rPr>
          <w:rFonts w:ascii="Times New Roman" w:hAnsi="Times New Roman" w:cs="Times New Roman"/>
          <w:b/>
          <w:sz w:val="24"/>
        </w:rPr>
      </w:pPr>
    </w:p>
    <w:p w:rsidR="006B5515" w:rsidRDefault="006B5515" w:rsidP="000B1CA5">
      <w:pPr>
        <w:rPr>
          <w:rFonts w:ascii="Times New Roman" w:hAnsi="Times New Roman" w:cs="Times New Roman"/>
          <w:b/>
          <w:sz w:val="24"/>
        </w:rPr>
      </w:pPr>
    </w:p>
    <w:p w:rsidR="006B5515" w:rsidRDefault="006B5515" w:rsidP="000B1CA5">
      <w:pPr>
        <w:rPr>
          <w:rFonts w:ascii="Times New Roman" w:hAnsi="Times New Roman" w:cs="Times New Roman"/>
          <w:b/>
          <w:sz w:val="24"/>
        </w:rPr>
      </w:pPr>
    </w:p>
    <w:p w:rsidR="006B5515" w:rsidRDefault="006B5515" w:rsidP="000B1CA5">
      <w:pPr>
        <w:rPr>
          <w:rFonts w:ascii="Times New Roman" w:hAnsi="Times New Roman" w:cs="Times New Roman"/>
          <w:b/>
          <w:sz w:val="24"/>
        </w:rPr>
      </w:pPr>
    </w:p>
    <w:p w:rsidR="006B5515" w:rsidRDefault="006B5515" w:rsidP="000B1CA5">
      <w:pPr>
        <w:rPr>
          <w:rFonts w:ascii="Times New Roman" w:hAnsi="Times New Roman" w:cs="Times New Roman"/>
          <w:b/>
          <w:sz w:val="24"/>
        </w:rPr>
      </w:pPr>
    </w:p>
    <w:p w:rsidR="006B5515" w:rsidRDefault="006B5515" w:rsidP="000B1CA5">
      <w:pPr>
        <w:rPr>
          <w:rFonts w:ascii="Times New Roman" w:hAnsi="Times New Roman" w:cs="Times New Roman"/>
          <w:b/>
          <w:sz w:val="24"/>
        </w:rPr>
      </w:pPr>
    </w:p>
    <w:p w:rsidR="006B5515" w:rsidRDefault="006B5515" w:rsidP="000B1CA5">
      <w:pPr>
        <w:rPr>
          <w:rFonts w:ascii="Times New Roman" w:hAnsi="Times New Roman" w:cs="Times New Roman"/>
          <w:b/>
          <w:sz w:val="24"/>
        </w:rPr>
      </w:pPr>
    </w:p>
    <w:p w:rsidR="006B5515" w:rsidRDefault="006B5515" w:rsidP="000B1CA5">
      <w:pPr>
        <w:rPr>
          <w:rFonts w:ascii="Times New Roman" w:hAnsi="Times New Roman" w:cs="Times New Roman"/>
          <w:b/>
          <w:sz w:val="24"/>
        </w:rPr>
      </w:pPr>
    </w:p>
    <w:p w:rsidR="006B5515" w:rsidRDefault="006B5515" w:rsidP="000B1CA5">
      <w:pPr>
        <w:rPr>
          <w:rFonts w:ascii="Times New Roman" w:hAnsi="Times New Roman" w:cs="Times New Roman"/>
          <w:b/>
          <w:sz w:val="24"/>
        </w:rPr>
      </w:pPr>
    </w:p>
    <w:p w:rsidR="00D07955" w:rsidRDefault="00D07955" w:rsidP="000B1CA5">
      <w:pPr>
        <w:rPr>
          <w:rFonts w:ascii="Times New Roman" w:hAnsi="Times New Roman" w:cs="Times New Roman"/>
          <w:b/>
          <w:sz w:val="24"/>
        </w:rPr>
      </w:pPr>
    </w:p>
    <w:p w:rsidR="00D07955" w:rsidRDefault="00D07955" w:rsidP="000B1CA5">
      <w:pPr>
        <w:rPr>
          <w:rFonts w:ascii="Times New Roman" w:hAnsi="Times New Roman" w:cs="Times New Roman"/>
          <w:b/>
          <w:sz w:val="24"/>
        </w:rPr>
      </w:pPr>
    </w:p>
    <w:p w:rsidR="00D07955" w:rsidRDefault="00D07955" w:rsidP="000B1CA5">
      <w:pPr>
        <w:rPr>
          <w:rFonts w:ascii="Times New Roman" w:hAnsi="Times New Roman" w:cs="Times New Roman"/>
          <w:b/>
          <w:sz w:val="24"/>
        </w:rPr>
      </w:pPr>
    </w:p>
    <w:p w:rsidR="00D07955" w:rsidRDefault="00D07955" w:rsidP="000B1CA5">
      <w:pPr>
        <w:rPr>
          <w:rFonts w:ascii="Times New Roman" w:hAnsi="Times New Roman" w:cs="Times New Roman"/>
          <w:b/>
          <w:sz w:val="24"/>
        </w:rPr>
      </w:pPr>
    </w:p>
    <w:p w:rsidR="00D07955" w:rsidRDefault="00D07955" w:rsidP="000B1CA5">
      <w:pPr>
        <w:rPr>
          <w:rFonts w:ascii="Times New Roman" w:hAnsi="Times New Roman" w:cs="Times New Roman"/>
          <w:b/>
          <w:sz w:val="24"/>
        </w:rPr>
      </w:pPr>
    </w:p>
    <w:p w:rsidR="00D07955" w:rsidRDefault="00D07955" w:rsidP="000B1CA5">
      <w:pPr>
        <w:rPr>
          <w:rFonts w:ascii="Times New Roman" w:hAnsi="Times New Roman" w:cs="Times New Roman"/>
          <w:b/>
          <w:sz w:val="24"/>
        </w:rPr>
      </w:pPr>
    </w:p>
    <w:p w:rsidR="00D07955" w:rsidRDefault="00D07955" w:rsidP="000B1CA5">
      <w:pPr>
        <w:rPr>
          <w:rFonts w:ascii="Times New Roman" w:hAnsi="Times New Roman" w:cs="Times New Roman"/>
          <w:b/>
          <w:sz w:val="24"/>
        </w:rPr>
      </w:pPr>
    </w:p>
    <w:tbl>
      <w:tblPr>
        <w:tblStyle w:val="TableGrid"/>
        <w:tblpPr w:leftFromText="180" w:rightFromText="180" w:vertAnchor="page" w:horzAnchor="margin" w:tblpXSpec="center" w:tblpY="2197"/>
        <w:tblW w:w="10916" w:type="dxa"/>
        <w:tblLayout w:type="fixed"/>
        <w:tblLook w:val="04A0"/>
      </w:tblPr>
      <w:tblGrid>
        <w:gridCol w:w="959"/>
        <w:gridCol w:w="4629"/>
        <w:gridCol w:w="1608"/>
        <w:gridCol w:w="889"/>
        <w:gridCol w:w="1274"/>
        <w:gridCol w:w="1557"/>
      </w:tblGrid>
      <w:tr w:rsidR="00D07955" w:rsidRPr="002A629B" w:rsidTr="009805BE">
        <w:trPr>
          <w:trHeight w:val="563"/>
        </w:trPr>
        <w:tc>
          <w:tcPr>
            <w:tcW w:w="959" w:type="dxa"/>
          </w:tcPr>
          <w:p w:rsidR="00D07955" w:rsidRPr="002A629B" w:rsidRDefault="00D07955" w:rsidP="009805BE">
            <w:pPr>
              <w:jc w:val="center"/>
              <w:rPr>
                <w:rFonts w:ascii="Times New Roman" w:hAnsi="Times New Roman" w:cs="Times New Roman"/>
                <w:b/>
                <w:sz w:val="20"/>
              </w:rPr>
            </w:pPr>
            <w:r w:rsidRPr="002A629B">
              <w:rPr>
                <w:rFonts w:ascii="Times New Roman" w:hAnsi="Times New Roman" w:cs="Times New Roman"/>
                <w:b/>
                <w:sz w:val="20"/>
              </w:rPr>
              <w:t>Unit No.</w:t>
            </w:r>
          </w:p>
        </w:tc>
        <w:tc>
          <w:tcPr>
            <w:tcW w:w="4629" w:type="dxa"/>
          </w:tcPr>
          <w:p w:rsidR="00D07955" w:rsidRPr="002A629B" w:rsidRDefault="00D07955" w:rsidP="009805BE">
            <w:pPr>
              <w:jc w:val="center"/>
              <w:rPr>
                <w:rFonts w:ascii="Times New Roman" w:hAnsi="Times New Roman" w:cs="Times New Roman"/>
                <w:b/>
                <w:sz w:val="20"/>
              </w:rPr>
            </w:pPr>
            <w:r w:rsidRPr="002A629B">
              <w:rPr>
                <w:rFonts w:ascii="Times New Roman" w:hAnsi="Times New Roman" w:cs="Times New Roman"/>
                <w:b/>
                <w:sz w:val="20"/>
              </w:rPr>
              <w:t>Title of the Chapter &amp; Description</w:t>
            </w:r>
          </w:p>
        </w:tc>
        <w:tc>
          <w:tcPr>
            <w:tcW w:w="1608" w:type="dxa"/>
          </w:tcPr>
          <w:p w:rsidR="00D07955" w:rsidRPr="002A629B" w:rsidRDefault="00D07955" w:rsidP="009805BE">
            <w:pPr>
              <w:jc w:val="center"/>
              <w:rPr>
                <w:rFonts w:ascii="Times New Roman" w:hAnsi="Times New Roman" w:cs="Times New Roman"/>
                <w:b/>
                <w:sz w:val="20"/>
              </w:rPr>
            </w:pPr>
            <w:r w:rsidRPr="002A629B">
              <w:rPr>
                <w:rFonts w:ascii="Times New Roman" w:hAnsi="Times New Roman" w:cs="Times New Roman"/>
                <w:b/>
                <w:sz w:val="20"/>
              </w:rPr>
              <w:t>Period/</w:t>
            </w:r>
          </w:p>
          <w:p w:rsidR="00D07955" w:rsidRPr="002A629B" w:rsidRDefault="00D07955" w:rsidP="009805BE">
            <w:pPr>
              <w:jc w:val="center"/>
              <w:rPr>
                <w:rFonts w:ascii="Times New Roman" w:hAnsi="Times New Roman" w:cs="Times New Roman"/>
                <w:b/>
                <w:sz w:val="20"/>
              </w:rPr>
            </w:pPr>
            <w:r w:rsidRPr="002A629B">
              <w:rPr>
                <w:rFonts w:ascii="Times New Roman" w:hAnsi="Times New Roman" w:cs="Times New Roman"/>
                <w:b/>
                <w:sz w:val="20"/>
              </w:rPr>
              <w:t>Month</w:t>
            </w:r>
          </w:p>
        </w:tc>
        <w:tc>
          <w:tcPr>
            <w:tcW w:w="889" w:type="dxa"/>
          </w:tcPr>
          <w:p w:rsidR="00D07955" w:rsidRPr="002A629B" w:rsidRDefault="00D07955" w:rsidP="009805BE">
            <w:pPr>
              <w:jc w:val="center"/>
              <w:rPr>
                <w:rFonts w:ascii="Times New Roman" w:hAnsi="Times New Roman" w:cs="Times New Roman"/>
                <w:b/>
                <w:sz w:val="20"/>
              </w:rPr>
            </w:pPr>
            <w:r w:rsidRPr="002A629B">
              <w:rPr>
                <w:rFonts w:ascii="Times New Roman" w:hAnsi="Times New Roman" w:cs="Times New Roman"/>
                <w:b/>
                <w:sz w:val="20"/>
              </w:rPr>
              <w:t>No. of Hours Allotte</w:t>
            </w:r>
            <w:r w:rsidRPr="002A629B">
              <w:rPr>
                <w:rFonts w:ascii="Times New Roman" w:hAnsi="Times New Roman" w:cs="Times New Roman"/>
                <w:b/>
                <w:sz w:val="20"/>
              </w:rPr>
              <w:lastRenderedPageBreak/>
              <w:t>d</w:t>
            </w:r>
          </w:p>
        </w:tc>
        <w:tc>
          <w:tcPr>
            <w:tcW w:w="1274" w:type="dxa"/>
          </w:tcPr>
          <w:p w:rsidR="00D07955" w:rsidRPr="002A629B" w:rsidRDefault="00D07955" w:rsidP="009805BE">
            <w:pPr>
              <w:jc w:val="center"/>
              <w:rPr>
                <w:rFonts w:ascii="Times New Roman" w:hAnsi="Times New Roman" w:cs="Times New Roman"/>
                <w:b/>
                <w:sz w:val="20"/>
              </w:rPr>
            </w:pPr>
            <w:r w:rsidRPr="002A629B">
              <w:rPr>
                <w:rFonts w:ascii="Times New Roman" w:hAnsi="Times New Roman" w:cs="Times New Roman"/>
                <w:b/>
                <w:sz w:val="20"/>
              </w:rPr>
              <w:lastRenderedPageBreak/>
              <w:t>Hours Taken/</w:t>
            </w:r>
          </w:p>
          <w:p w:rsidR="00D07955" w:rsidRPr="002A629B" w:rsidRDefault="00D07955" w:rsidP="009805BE">
            <w:pPr>
              <w:jc w:val="center"/>
              <w:rPr>
                <w:rFonts w:ascii="Times New Roman" w:hAnsi="Times New Roman" w:cs="Times New Roman"/>
                <w:b/>
                <w:sz w:val="20"/>
              </w:rPr>
            </w:pPr>
            <w:r w:rsidRPr="002A629B">
              <w:rPr>
                <w:rFonts w:ascii="Times New Roman" w:hAnsi="Times New Roman" w:cs="Times New Roman"/>
                <w:b/>
                <w:sz w:val="20"/>
              </w:rPr>
              <w:t>Conducted</w:t>
            </w:r>
          </w:p>
        </w:tc>
        <w:tc>
          <w:tcPr>
            <w:tcW w:w="1557" w:type="dxa"/>
          </w:tcPr>
          <w:p w:rsidR="00D07955" w:rsidRPr="002A629B" w:rsidRDefault="00D07955" w:rsidP="009805BE">
            <w:pPr>
              <w:jc w:val="center"/>
              <w:rPr>
                <w:rFonts w:ascii="Times New Roman" w:hAnsi="Times New Roman" w:cs="Times New Roman"/>
                <w:b/>
                <w:sz w:val="20"/>
              </w:rPr>
            </w:pPr>
            <w:r w:rsidRPr="002A629B">
              <w:rPr>
                <w:rFonts w:ascii="Times New Roman" w:hAnsi="Times New Roman" w:cs="Times New Roman"/>
                <w:b/>
                <w:sz w:val="20"/>
              </w:rPr>
              <w:t xml:space="preserve">Teaching Pedagogy/ Methodology </w:t>
            </w:r>
            <w:r w:rsidRPr="002A629B">
              <w:rPr>
                <w:rFonts w:ascii="Times New Roman" w:hAnsi="Times New Roman" w:cs="Times New Roman"/>
                <w:b/>
                <w:sz w:val="20"/>
              </w:rPr>
              <w:lastRenderedPageBreak/>
              <w:t>used</w:t>
            </w:r>
          </w:p>
        </w:tc>
      </w:tr>
      <w:tr w:rsidR="00D07955" w:rsidRPr="002A629B" w:rsidTr="009805BE">
        <w:trPr>
          <w:trHeight w:val="1896"/>
        </w:trPr>
        <w:tc>
          <w:tcPr>
            <w:tcW w:w="959" w:type="dxa"/>
          </w:tcPr>
          <w:p w:rsidR="00D07955" w:rsidRPr="002A629B" w:rsidRDefault="00D07955" w:rsidP="009805BE">
            <w:pPr>
              <w:jc w:val="center"/>
              <w:rPr>
                <w:rFonts w:ascii="Times New Roman" w:hAnsi="Times New Roman" w:cs="Times New Roman"/>
                <w:b/>
                <w:sz w:val="20"/>
              </w:rPr>
            </w:pPr>
            <w:r w:rsidRPr="002A629B">
              <w:rPr>
                <w:rFonts w:ascii="Times New Roman" w:hAnsi="Times New Roman" w:cs="Times New Roman"/>
                <w:b/>
                <w:sz w:val="20"/>
              </w:rPr>
              <w:lastRenderedPageBreak/>
              <w:t>UNIT 1</w:t>
            </w:r>
          </w:p>
        </w:tc>
        <w:tc>
          <w:tcPr>
            <w:tcW w:w="4629" w:type="dxa"/>
          </w:tcPr>
          <w:p w:rsidR="00D07955" w:rsidRPr="002A629B" w:rsidRDefault="00D07955" w:rsidP="009805BE">
            <w:pPr>
              <w:rPr>
                <w:rFonts w:ascii="Times New Roman" w:hAnsi="Times New Roman" w:cs="Times New Roman"/>
                <w:b/>
                <w:sz w:val="20"/>
              </w:rPr>
            </w:pPr>
            <w:r>
              <w:t>Introduction to Cyber security: Defining Cyberspace and Overview of Computer and Webtechnology, Architecture of cyberspace, Communication and web technology, Internet, World wide web, Advent of internet, Internet infrastructure for data transfer and governance, Internet society, Regulation of cyberspace, Concept of cyber security, Issues and challenges of cyber security.</w:t>
            </w:r>
          </w:p>
        </w:tc>
        <w:tc>
          <w:tcPr>
            <w:tcW w:w="1608" w:type="dxa"/>
          </w:tcPr>
          <w:p w:rsidR="00D07955" w:rsidRDefault="00D07955" w:rsidP="009805BE">
            <w:pPr>
              <w:spacing w:line="360" w:lineRule="auto"/>
            </w:pPr>
            <w:r>
              <w:t>24/NOV/2023</w:t>
            </w:r>
          </w:p>
          <w:p w:rsidR="00D07955" w:rsidRPr="00CC4A3D" w:rsidRDefault="00D07955" w:rsidP="009805BE">
            <w:pPr>
              <w:spacing w:line="360" w:lineRule="auto"/>
            </w:pPr>
            <w:r>
              <w:t>DEC-23</w:t>
            </w:r>
          </w:p>
        </w:tc>
        <w:tc>
          <w:tcPr>
            <w:tcW w:w="889" w:type="dxa"/>
          </w:tcPr>
          <w:p w:rsidR="00D07955" w:rsidRPr="002A629B" w:rsidRDefault="00D07955" w:rsidP="009805BE">
            <w:pPr>
              <w:jc w:val="center"/>
              <w:rPr>
                <w:rFonts w:ascii="Times New Roman" w:hAnsi="Times New Roman" w:cs="Times New Roman"/>
                <w:b/>
                <w:sz w:val="20"/>
              </w:rPr>
            </w:pPr>
            <w:r>
              <w:rPr>
                <w:rFonts w:ascii="Times New Roman" w:hAnsi="Times New Roman" w:cs="Times New Roman"/>
                <w:b/>
                <w:sz w:val="20"/>
              </w:rPr>
              <w:t>10</w:t>
            </w:r>
          </w:p>
        </w:tc>
        <w:tc>
          <w:tcPr>
            <w:tcW w:w="1274" w:type="dxa"/>
          </w:tcPr>
          <w:p w:rsidR="00D07955" w:rsidRPr="002A629B" w:rsidRDefault="00D07955" w:rsidP="009805BE">
            <w:pPr>
              <w:jc w:val="center"/>
              <w:rPr>
                <w:rFonts w:ascii="Times New Roman" w:hAnsi="Times New Roman" w:cs="Times New Roman"/>
                <w:b/>
                <w:sz w:val="20"/>
              </w:rPr>
            </w:pPr>
            <w:r w:rsidRPr="002A629B">
              <w:rPr>
                <w:rFonts w:ascii="Times New Roman" w:hAnsi="Times New Roman" w:cs="Times New Roman"/>
                <w:b/>
                <w:sz w:val="20"/>
              </w:rPr>
              <w:t>10</w:t>
            </w:r>
          </w:p>
        </w:tc>
        <w:tc>
          <w:tcPr>
            <w:tcW w:w="1557" w:type="dxa"/>
          </w:tcPr>
          <w:p w:rsidR="00D07955" w:rsidRPr="002A629B" w:rsidRDefault="00D07955" w:rsidP="009805BE">
            <w:pPr>
              <w:jc w:val="center"/>
              <w:rPr>
                <w:rFonts w:ascii="Times New Roman" w:hAnsi="Times New Roman" w:cs="Times New Roman"/>
                <w:b/>
                <w:sz w:val="20"/>
              </w:rPr>
            </w:pPr>
            <w:r w:rsidRPr="002A629B">
              <w:rPr>
                <w:sz w:val="20"/>
              </w:rPr>
              <w:t>Technology based leaning</w:t>
            </w:r>
          </w:p>
        </w:tc>
      </w:tr>
      <w:tr w:rsidR="00D07955" w:rsidRPr="002A629B" w:rsidTr="009805BE">
        <w:trPr>
          <w:trHeight w:val="1858"/>
        </w:trPr>
        <w:tc>
          <w:tcPr>
            <w:tcW w:w="959" w:type="dxa"/>
          </w:tcPr>
          <w:p w:rsidR="00D07955" w:rsidRPr="002A629B" w:rsidRDefault="00D07955" w:rsidP="009805BE">
            <w:pPr>
              <w:jc w:val="center"/>
              <w:rPr>
                <w:rFonts w:ascii="Times New Roman" w:hAnsi="Times New Roman" w:cs="Times New Roman"/>
                <w:b/>
                <w:sz w:val="20"/>
              </w:rPr>
            </w:pPr>
            <w:r w:rsidRPr="002A629B">
              <w:rPr>
                <w:rFonts w:ascii="Times New Roman" w:hAnsi="Times New Roman" w:cs="Times New Roman"/>
                <w:b/>
                <w:sz w:val="20"/>
              </w:rPr>
              <w:t>UNIT II</w:t>
            </w:r>
          </w:p>
        </w:tc>
        <w:tc>
          <w:tcPr>
            <w:tcW w:w="4629" w:type="dxa"/>
          </w:tcPr>
          <w:p w:rsidR="00D07955" w:rsidRPr="002A629B" w:rsidRDefault="00D07955" w:rsidP="009805BE">
            <w:pPr>
              <w:rPr>
                <w:rFonts w:ascii="Times New Roman" w:hAnsi="Times New Roman" w:cs="Times New Roman"/>
                <w:b/>
              </w:rPr>
            </w:pPr>
            <w:r>
              <w:t>Cyber-crime and Cyber law`: Classification of cyber-crimes, Common cyber-crimes- cyber-crime targeting computers and mobiles, cyber-crime against women and children, financial frauds, social engineering attacks, malware and ransom ware attacks, zero day and zero click attacks, Cybercriminals modus-operandi , Reporting of cyber-crimes, Remedial and mitigation measures, Legal perspective of cyber-crime, IT Act 2000 and its amendments, Cyber-crime and offences, Organizations dealing with Cyber-crime and Cyber security in India, Case studies.</w:t>
            </w:r>
          </w:p>
        </w:tc>
        <w:tc>
          <w:tcPr>
            <w:tcW w:w="1608" w:type="dxa"/>
          </w:tcPr>
          <w:p w:rsidR="00D07955" w:rsidRPr="00CC4A3D" w:rsidRDefault="00D07955" w:rsidP="009805BE">
            <w:pPr>
              <w:spacing w:line="360" w:lineRule="auto"/>
            </w:pPr>
            <w:r>
              <w:t>DEC-23</w:t>
            </w:r>
          </w:p>
        </w:tc>
        <w:tc>
          <w:tcPr>
            <w:tcW w:w="889" w:type="dxa"/>
          </w:tcPr>
          <w:p w:rsidR="00D07955" w:rsidRPr="002A629B" w:rsidRDefault="00D07955" w:rsidP="009805BE">
            <w:pPr>
              <w:jc w:val="center"/>
              <w:rPr>
                <w:rFonts w:ascii="Times New Roman" w:hAnsi="Times New Roman" w:cs="Times New Roman"/>
                <w:b/>
                <w:sz w:val="20"/>
              </w:rPr>
            </w:pPr>
            <w:r>
              <w:rPr>
                <w:rFonts w:ascii="Times New Roman" w:hAnsi="Times New Roman" w:cs="Times New Roman"/>
                <w:b/>
                <w:sz w:val="20"/>
              </w:rPr>
              <w:t>10</w:t>
            </w:r>
          </w:p>
        </w:tc>
        <w:tc>
          <w:tcPr>
            <w:tcW w:w="1274" w:type="dxa"/>
          </w:tcPr>
          <w:p w:rsidR="00D07955" w:rsidRPr="002A629B" w:rsidRDefault="00D07955" w:rsidP="009805BE">
            <w:pPr>
              <w:jc w:val="center"/>
              <w:rPr>
                <w:rFonts w:ascii="Times New Roman" w:hAnsi="Times New Roman" w:cs="Times New Roman"/>
                <w:b/>
                <w:sz w:val="20"/>
              </w:rPr>
            </w:pPr>
            <w:r w:rsidRPr="002A629B">
              <w:rPr>
                <w:rFonts w:ascii="Times New Roman" w:hAnsi="Times New Roman" w:cs="Times New Roman"/>
                <w:b/>
                <w:sz w:val="20"/>
              </w:rPr>
              <w:t>10</w:t>
            </w:r>
          </w:p>
        </w:tc>
        <w:tc>
          <w:tcPr>
            <w:tcW w:w="1557" w:type="dxa"/>
          </w:tcPr>
          <w:p w:rsidR="00D07955" w:rsidRPr="002A629B" w:rsidRDefault="00D07955" w:rsidP="009805BE">
            <w:pPr>
              <w:jc w:val="center"/>
              <w:rPr>
                <w:sz w:val="20"/>
              </w:rPr>
            </w:pPr>
            <w:r w:rsidRPr="002A629B">
              <w:rPr>
                <w:sz w:val="20"/>
              </w:rPr>
              <w:t>Technology based leaning</w:t>
            </w:r>
          </w:p>
        </w:tc>
      </w:tr>
      <w:tr w:rsidR="00D07955" w:rsidRPr="002A629B" w:rsidTr="009805BE">
        <w:trPr>
          <w:trHeight w:val="1127"/>
        </w:trPr>
        <w:tc>
          <w:tcPr>
            <w:tcW w:w="959" w:type="dxa"/>
          </w:tcPr>
          <w:p w:rsidR="00D07955" w:rsidRPr="002A629B" w:rsidRDefault="00D07955" w:rsidP="009805BE">
            <w:pPr>
              <w:jc w:val="center"/>
              <w:rPr>
                <w:rFonts w:ascii="Times New Roman" w:hAnsi="Times New Roman" w:cs="Times New Roman"/>
                <w:b/>
                <w:sz w:val="20"/>
              </w:rPr>
            </w:pPr>
            <w:r w:rsidRPr="002A629B">
              <w:rPr>
                <w:rFonts w:ascii="Times New Roman" w:hAnsi="Times New Roman" w:cs="Times New Roman"/>
                <w:b/>
                <w:sz w:val="20"/>
              </w:rPr>
              <w:t>UNIT III</w:t>
            </w:r>
          </w:p>
        </w:tc>
        <w:tc>
          <w:tcPr>
            <w:tcW w:w="4629" w:type="dxa"/>
          </w:tcPr>
          <w:p w:rsidR="00D07955" w:rsidRPr="002A629B" w:rsidRDefault="00D07955" w:rsidP="009805BE">
            <w:pPr>
              <w:rPr>
                <w:rFonts w:ascii="Times New Roman" w:hAnsi="Times New Roman" w:cs="Times New Roman"/>
                <w:b/>
              </w:rPr>
            </w:pPr>
            <w:r>
              <w:t>Social Media Overview and Security: Introduction to Social networks. Types of Social media, Social media platforms, Social media monitoring, Hashtag, Viral content, Social media marketing, Social media privacy, Challenges, opportunities and pitfalls in online social network, Security issues related to social media, Flagging and reporting of inappropriate content, Laws regarding posting of inappropriate content, Best practices for the use of Social media, Case studies</w:t>
            </w:r>
          </w:p>
        </w:tc>
        <w:tc>
          <w:tcPr>
            <w:tcW w:w="1608" w:type="dxa"/>
          </w:tcPr>
          <w:p w:rsidR="00D07955" w:rsidRPr="00CC4A3D" w:rsidRDefault="00D07955" w:rsidP="009805BE">
            <w:pPr>
              <w:spacing w:line="360" w:lineRule="auto"/>
            </w:pPr>
          </w:p>
          <w:p w:rsidR="00D07955" w:rsidRPr="00CC4A3D" w:rsidRDefault="00D07955" w:rsidP="009805BE">
            <w:pPr>
              <w:spacing w:line="360" w:lineRule="auto"/>
            </w:pPr>
            <w:r>
              <w:t>JAN-24</w:t>
            </w:r>
          </w:p>
        </w:tc>
        <w:tc>
          <w:tcPr>
            <w:tcW w:w="889" w:type="dxa"/>
          </w:tcPr>
          <w:p w:rsidR="00D07955" w:rsidRPr="002A629B" w:rsidRDefault="00D07955" w:rsidP="009805BE">
            <w:pPr>
              <w:jc w:val="center"/>
              <w:rPr>
                <w:rFonts w:ascii="Times New Roman" w:hAnsi="Times New Roman" w:cs="Times New Roman"/>
                <w:b/>
                <w:sz w:val="20"/>
              </w:rPr>
            </w:pPr>
            <w:r>
              <w:rPr>
                <w:rFonts w:ascii="Times New Roman" w:hAnsi="Times New Roman" w:cs="Times New Roman"/>
                <w:b/>
                <w:sz w:val="20"/>
              </w:rPr>
              <w:t>10</w:t>
            </w:r>
          </w:p>
        </w:tc>
        <w:tc>
          <w:tcPr>
            <w:tcW w:w="1274" w:type="dxa"/>
          </w:tcPr>
          <w:p w:rsidR="00D07955" w:rsidRPr="002A629B" w:rsidRDefault="00D07955" w:rsidP="009805BE">
            <w:pPr>
              <w:jc w:val="center"/>
              <w:rPr>
                <w:rFonts w:ascii="Times New Roman" w:hAnsi="Times New Roman" w:cs="Times New Roman"/>
                <w:b/>
                <w:sz w:val="20"/>
              </w:rPr>
            </w:pPr>
            <w:r>
              <w:rPr>
                <w:rFonts w:ascii="Times New Roman" w:hAnsi="Times New Roman" w:cs="Times New Roman"/>
                <w:b/>
                <w:sz w:val="20"/>
              </w:rPr>
              <w:t>10</w:t>
            </w:r>
          </w:p>
        </w:tc>
        <w:tc>
          <w:tcPr>
            <w:tcW w:w="1557" w:type="dxa"/>
          </w:tcPr>
          <w:p w:rsidR="00D07955" w:rsidRPr="002A629B" w:rsidRDefault="00D07955" w:rsidP="009805BE">
            <w:pPr>
              <w:jc w:val="center"/>
              <w:rPr>
                <w:sz w:val="20"/>
              </w:rPr>
            </w:pPr>
            <w:r w:rsidRPr="002A629B">
              <w:rPr>
                <w:sz w:val="20"/>
              </w:rPr>
              <w:t>Technology based leaning</w:t>
            </w:r>
          </w:p>
        </w:tc>
      </w:tr>
    </w:tbl>
    <w:p w:rsidR="00D07955" w:rsidRDefault="00D07955" w:rsidP="00D07955">
      <w:pPr>
        <w:jc w:val="center"/>
        <w:rPr>
          <w:rFonts w:ascii="Times New Roman" w:hAnsi="Times New Roman" w:cs="Times New Roman"/>
          <w:b/>
          <w:sz w:val="24"/>
        </w:rPr>
      </w:pPr>
      <w:r>
        <w:rPr>
          <w:rFonts w:ascii="Times New Roman" w:hAnsi="Times New Roman" w:cs="Times New Roman"/>
          <w:b/>
          <w:sz w:val="24"/>
        </w:rPr>
        <w:t>TEACHING PLAN</w:t>
      </w:r>
    </w:p>
    <w:p w:rsidR="00D07955" w:rsidRPr="002A629B" w:rsidRDefault="00D07955" w:rsidP="00D07955">
      <w:pPr>
        <w:rPr>
          <w:rFonts w:ascii="Times New Roman" w:hAnsi="Times New Roman" w:cs="Times New Roman"/>
          <w:b/>
          <w:sz w:val="24"/>
        </w:rPr>
      </w:pPr>
      <w:r>
        <w:rPr>
          <w:rFonts w:ascii="Times New Roman" w:hAnsi="Times New Roman" w:cs="Times New Roman"/>
          <w:b/>
          <w:sz w:val="24"/>
        </w:rPr>
        <w:t>SUB</w:t>
      </w:r>
      <w:r w:rsidRPr="00A95F3C">
        <w:rPr>
          <w:rFonts w:ascii="Times New Roman" w:hAnsi="Times New Roman" w:cs="Times New Roman"/>
          <w:b/>
          <w:sz w:val="24"/>
        </w:rPr>
        <w:t>:</w:t>
      </w:r>
      <w:r w:rsidRPr="00A95F3C">
        <w:rPr>
          <w:rFonts w:ascii="Times New Roman" w:hAnsi="Times New Roman" w:cs="Times New Roman"/>
          <w:b/>
        </w:rPr>
        <w:t xml:space="preserve"> </w:t>
      </w:r>
      <w:r w:rsidRPr="00861192">
        <w:rPr>
          <w:rFonts w:ascii="Times New Roman" w:hAnsi="Times New Roman" w:cs="Times New Roman"/>
          <w:b/>
        </w:rPr>
        <w:t>C</w:t>
      </w:r>
      <w:r>
        <w:rPr>
          <w:rFonts w:ascii="Times New Roman" w:hAnsi="Times New Roman" w:cs="Times New Roman"/>
          <w:b/>
        </w:rPr>
        <w:t>YBER SECURITY</w:t>
      </w:r>
      <w:r>
        <w:t xml:space="preserve"> </w:t>
      </w:r>
      <w:r>
        <w:rPr>
          <w:rFonts w:ascii="Times New Roman" w:hAnsi="Times New Roman" w:cs="Times New Roman"/>
          <w:b/>
          <w:sz w:val="24"/>
        </w:rPr>
        <w:t xml:space="preserve">                        CLASS :BCA V                     YEAR 2022-23</w:t>
      </w:r>
    </w:p>
    <w:p w:rsidR="00D07955" w:rsidRDefault="00D07955" w:rsidP="00D07955">
      <w:pPr>
        <w:rPr>
          <w:rFonts w:ascii="Times New Roman" w:hAnsi="Times New Roman" w:cs="Times New Roman"/>
          <w:b/>
          <w:sz w:val="24"/>
        </w:rPr>
      </w:pPr>
      <w:r>
        <w:rPr>
          <w:rFonts w:ascii="Times New Roman" w:hAnsi="Times New Roman" w:cs="Times New Roman"/>
          <w:b/>
          <w:sz w:val="24"/>
        </w:rPr>
        <w:t>LECTURER:</w:t>
      </w:r>
      <w:r w:rsidRPr="002A629B">
        <w:rPr>
          <w:rFonts w:ascii="Times New Roman" w:hAnsi="Times New Roman" w:cs="Times New Roman"/>
          <w:b/>
          <w:sz w:val="24"/>
        </w:rPr>
        <w:t xml:space="preserve">            </w:t>
      </w:r>
    </w:p>
    <w:p w:rsidR="00D07955" w:rsidRDefault="00D07955" w:rsidP="000B1CA5">
      <w:pPr>
        <w:rPr>
          <w:rFonts w:ascii="Times New Roman" w:hAnsi="Times New Roman" w:cs="Times New Roman"/>
          <w:b/>
          <w:sz w:val="24"/>
        </w:rPr>
      </w:pPr>
    </w:p>
    <w:p w:rsidR="00D07955" w:rsidRPr="00D07955" w:rsidRDefault="00D07955" w:rsidP="00D07955">
      <w:pPr>
        <w:rPr>
          <w:rFonts w:ascii="Times New Roman" w:hAnsi="Times New Roman" w:cs="Times New Roman"/>
          <w:sz w:val="24"/>
        </w:rPr>
      </w:pPr>
    </w:p>
    <w:p w:rsidR="00D07955" w:rsidRPr="00D07955" w:rsidRDefault="00D07955" w:rsidP="00D07955">
      <w:pPr>
        <w:rPr>
          <w:rFonts w:ascii="Times New Roman" w:hAnsi="Times New Roman" w:cs="Times New Roman"/>
          <w:sz w:val="24"/>
        </w:rPr>
      </w:pPr>
    </w:p>
    <w:p w:rsidR="00D07955" w:rsidRPr="00D07955" w:rsidRDefault="00D07955" w:rsidP="00D07955">
      <w:pPr>
        <w:rPr>
          <w:rFonts w:ascii="Times New Roman" w:hAnsi="Times New Roman" w:cs="Times New Roman"/>
          <w:sz w:val="24"/>
        </w:rPr>
      </w:pPr>
    </w:p>
    <w:p w:rsidR="00D07955" w:rsidRDefault="00D07955" w:rsidP="00D07955">
      <w:pPr>
        <w:jc w:val="center"/>
        <w:rPr>
          <w:rFonts w:ascii="Times New Roman" w:hAnsi="Times New Roman" w:cs="Times New Roman"/>
          <w:b/>
          <w:sz w:val="24"/>
        </w:rPr>
      </w:pPr>
      <w:r w:rsidRPr="002A629B">
        <w:rPr>
          <w:rFonts w:ascii="Times New Roman" w:hAnsi="Times New Roman" w:cs="Times New Roman"/>
          <w:b/>
          <w:sz w:val="24"/>
        </w:rPr>
        <w:t xml:space="preserve">HOD                                                                                             PRINCIPAL   </w:t>
      </w:r>
    </w:p>
    <w:p w:rsidR="00D07955" w:rsidRDefault="00D07955" w:rsidP="00D07955">
      <w:pPr>
        <w:jc w:val="center"/>
        <w:rPr>
          <w:rFonts w:ascii="Times New Roman" w:hAnsi="Times New Roman" w:cs="Times New Roman"/>
          <w:b/>
          <w:sz w:val="24"/>
        </w:rPr>
      </w:pPr>
    </w:p>
    <w:p w:rsidR="00D07955" w:rsidRDefault="00D07955" w:rsidP="00D07955">
      <w:pPr>
        <w:jc w:val="center"/>
        <w:rPr>
          <w:rFonts w:ascii="Times New Roman" w:hAnsi="Times New Roman" w:cs="Times New Roman"/>
          <w:b/>
          <w:sz w:val="24"/>
        </w:rPr>
      </w:pPr>
    </w:p>
    <w:p w:rsidR="00D07955" w:rsidRPr="00D07955" w:rsidRDefault="00D07955" w:rsidP="00D07955">
      <w:pPr>
        <w:rPr>
          <w:rFonts w:ascii="Times New Roman" w:hAnsi="Times New Roman" w:cs="Times New Roman"/>
          <w:sz w:val="24"/>
        </w:rPr>
      </w:pPr>
    </w:p>
    <w:p w:rsidR="00D07955" w:rsidRPr="00D07955" w:rsidRDefault="00D07955" w:rsidP="00D07955">
      <w:pPr>
        <w:rPr>
          <w:rFonts w:ascii="Times New Roman" w:hAnsi="Times New Roman" w:cs="Times New Roman"/>
          <w:sz w:val="24"/>
        </w:rPr>
      </w:pPr>
    </w:p>
    <w:p w:rsidR="00D07955" w:rsidRPr="00D07955" w:rsidRDefault="00D07955" w:rsidP="00D07955">
      <w:pPr>
        <w:rPr>
          <w:rFonts w:ascii="Times New Roman" w:hAnsi="Times New Roman" w:cs="Times New Roman"/>
          <w:sz w:val="24"/>
        </w:rPr>
      </w:pPr>
    </w:p>
    <w:p w:rsidR="00D07955" w:rsidRPr="00D07955" w:rsidRDefault="00D07955" w:rsidP="00D07955">
      <w:pPr>
        <w:rPr>
          <w:rFonts w:ascii="Times New Roman" w:hAnsi="Times New Roman" w:cs="Times New Roman"/>
          <w:sz w:val="24"/>
        </w:rPr>
      </w:pPr>
    </w:p>
    <w:p w:rsidR="00D07955" w:rsidRPr="00D07955" w:rsidRDefault="00D07955" w:rsidP="00D07955">
      <w:pPr>
        <w:rPr>
          <w:rFonts w:ascii="Times New Roman" w:hAnsi="Times New Roman" w:cs="Times New Roman"/>
          <w:sz w:val="24"/>
        </w:rPr>
      </w:pPr>
    </w:p>
    <w:p w:rsidR="00D07955" w:rsidRPr="00D07955" w:rsidRDefault="00D07955" w:rsidP="00D07955">
      <w:pPr>
        <w:rPr>
          <w:rFonts w:ascii="Times New Roman" w:hAnsi="Times New Roman" w:cs="Times New Roman"/>
          <w:sz w:val="24"/>
        </w:rPr>
      </w:pPr>
    </w:p>
    <w:p w:rsidR="00D07955" w:rsidRPr="00D07955" w:rsidRDefault="00D07955" w:rsidP="00D07955">
      <w:pPr>
        <w:rPr>
          <w:rFonts w:ascii="Times New Roman" w:hAnsi="Times New Roman" w:cs="Times New Roman"/>
          <w:sz w:val="24"/>
        </w:rPr>
      </w:pPr>
    </w:p>
    <w:p w:rsidR="00D07955" w:rsidRPr="00D07955" w:rsidRDefault="00D07955" w:rsidP="00D07955">
      <w:pPr>
        <w:rPr>
          <w:rFonts w:ascii="Times New Roman" w:hAnsi="Times New Roman" w:cs="Times New Roman"/>
          <w:sz w:val="24"/>
        </w:rPr>
      </w:pPr>
    </w:p>
    <w:p w:rsidR="00D07955" w:rsidRPr="00D07955" w:rsidRDefault="00D07955" w:rsidP="00D07955">
      <w:pPr>
        <w:rPr>
          <w:rFonts w:ascii="Times New Roman" w:hAnsi="Times New Roman" w:cs="Times New Roman"/>
          <w:sz w:val="24"/>
        </w:rPr>
      </w:pPr>
    </w:p>
    <w:p w:rsidR="00D07955" w:rsidRPr="00D07955" w:rsidRDefault="00D07955" w:rsidP="00D07955">
      <w:pPr>
        <w:rPr>
          <w:rFonts w:ascii="Times New Roman" w:hAnsi="Times New Roman" w:cs="Times New Roman"/>
          <w:sz w:val="24"/>
        </w:rPr>
      </w:pPr>
    </w:p>
    <w:p w:rsidR="00D07955" w:rsidRPr="00D07955" w:rsidRDefault="00D07955" w:rsidP="00D07955">
      <w:pPr>
        <w:rPr>
          <w:rFonts w:ascii="Times New Roman" w:hAnsi="Times New Roman" w:cs="Times New Roman"/>
          <w:sz w:val="24"/>
        </w:rPr>
      </w:pPr>
    </w:p>
    <w:p w:rsidR="00D07955" w:rsidRPr="00D07955" w:rsidRDefault="00D07955" w:rsidP="00D07955">
      <w:pPr>
        <w:rPr>
          <w:rFonts w:ascii="Times New Roman" w:hAnsi="Times New Roman" w:cs="Times New Roman"/>
          <w:sz w:val="24"/>
        </w:rPr>
      </w:pPr>
    </w:p>
    <w:p w:rsidR="00D07955" w:rsidRPr="00D07955" w:rsidRDefault="00D07955" w:rsidP="00D07955">
      <w:pPr>
        <w:rPr>
          <w:rFonts w:ascii="Times New Roman" w:hAnsi="Times New Roman" w:cs="Times New Roman"/>
          <w:sz w:val="24"/>
        </w:rPr>
      </w:pPr>
    </w:p>
    <w:p w:rsidR="00D07955" w:rsidRPr="00D07955" w:rsidRDefault="00D07955" w:rsidP="00D07955">
      <w:pPr>
        <w:rPr>
          <w:rFonts w:ascii="Times New Roman" w:hAnsi="Times New Roman" w:cs="Times New Roman"/>
          <w:sz w:val="24"/>
        </w:rPr>
      </w:pPr>
    </w:p>
    <w:p w:rsidR="00D07955" w:rsidRPr="00D07955" w:rsidRDefault="00D07955" w:rsidP="00D07955">
      <w:pPr>
        <w:rPr>
          <w:rFonts w:ascii="Times New Roman" w:hAnsi="Times New Roman" w:cs="Times New Roman"/>
          <w:sz w:val="24"/>
        </w:rPr>
      </w:pPr>
    </w:p>
    <w:p w:rsidR="00D07955" w:rsidRPr="00D07955" w:rsidRDefault="00D07955" w:rsidP="00D07955">
      <w:pPr>
        <w:rPr>
          <w:rFonts w:ascii="Times New Roman" w:hAnsi="Times New Roman" w:cs="Times New Roman"/>
          <w:sz w:val="24"/>
        </w:rPr>
      </w:pPr>
    </w:p>
    <w:p w:rsidR="00D07955" w:rsidRPr="00D07955" w:rsidRDefault="00D07955" w:rsidP="00D07955">
      <w:pPr>
        <w:rPr>
          <w:rFonts w:ascii="Times New Roman" w:hAnsi="Times New Roman" w:cs="Times New Roman"/>
          <w:sz w:val="24"/>
        </w:rPr>
      </w:pPr>
    </w:p>
    <w:p w:rsidR="00D07955" w:rsidRPr="00D07955" w:rsidRDefault="00D07955" w:rsidP="00D07955">
      <w:pPr>
        <w:rPr>
          <w:rFonts w:ascii="Times New Roman" w:hAnsi="Times New Roman" w:cs="Times New Roman"/>
          <w:sz w:val="24"/>
        </w:rPr>
      </w:pPr>
    </w:p>
    <w:sectPr w:rsidR="00D07955" w:rsidRPr="00D07955" w:rsidSect="00D30864">
      <w:pgSz w:w="11906" w:h="16838"/>
      <w:pgMar w:top="0" w:right="1440" w:bottom="142" w:left="1440" w:header="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205" w:rsidRDefault="004A7205" w:rsidP="00741560">
      <w:pPr>
        <w:spacing w:after="0" w:line="240" w:lineRule="auto"/>
      </w:pPr>
      <w:r>
        <w:separator/>
      </w:r>
    </w:p>
  </w:endnote>
  <w:endnote w:type="continuationSeparator" w:id="1">
    <w:p w:rsidR="004A7205" w:rsidRDefault="004A7205" w:rsidP="007415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205" w:rsidRDefault="004A7205" w:rsidP="00741560">
      <w:pPr>
        <w:spacing w:after="0" w:line="240" w:lineRule="auto"/>
      </w:pPr>
      <w:r>
        <w:separator/>
      </w:r>
    </w:p>
  </w:footnote>
  <w:footnote w:type="continuationSeparator" w:id="1">
    <w:p w:rsidR="004A7205" w:rsidRDefault="004A7205" w:rsidP="0074156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20"/>
  <w:characterSpacingControl w:val="doNotCompress"/>
  <w:footnotePr>
    <w:footnote w:id="0"/>
    <w:footnote w:id="1"/>
  </w:footnotePr>
  <w:endnotePr>
    <w:endnote w:id="0"/>
    <w:endnote w:id="1"/>
  </w:endnotePr>
  <w:compat/>
  <w:rsids>
    <w:rsidRoot w:val="001315AF"/>
    <w:rsid w:val="00012CA7"/>
    <w:rsid w:val="000450EE"/>
    <w:rsid w:val="00046005"/>
    <w:rsid w:val="00064476"/>
    <w:rsid w:val="00074E3B"/>
    <w:rsid w:val="00076DE2"/>
    <w:rsid w:val="00082DAD"/>
    <w:rsid w:val="000A6215"/>
    <w:rsid w:val="000B1CA5"/>
    <w:rsid w:val="000B381E"/>
    <w:rsid w:val="000B471E"/>
    <w:rsid w:val="000C26AC"/>
    <w:rsid w:val="000D1DF7"/>
    <w:rsid w:val="000D29AC"/>
    <w:rsid w:val="000F210B"/>
    <w:rsid w:val="001315AF"/>
    <w:rsid w:val="00156DE5"/>
    <w:rsid w:val="001A5816"/>
    <w:rsid w:val="001B0856"/>
    <w:rsid w:val="001D5391"/>
    <w:rsid w:val="00223A5F"/>
    <w:rsid w:val="002256C7"/>
    <w:rsid w:val="00246546"/>
    <w:rsid w:val="00253342"/>
    <w:rsid w:val="0026194B"/>
    <w:rsid w:val="00282F82"/>
    <w:rsid w:val="002A629B"/>
    <w:rsid w:val="002C45D7"/>
    <w:rsid w:val="002D1728"/>
    <w:rsid w:val="002E05F3"/>
    <w:rsid w:val="002E066F"/>
    <w:rsid w:val="00360732"/>
    <w:rsid w:val="003B770C"/>
    <w:rsid w:val="004414CF"/>
    <w:rsid w:val="004876BE"/>
    <w:rsid w:val="004940D7"/>
    <w:rsid w:val="004A7205"/>
    <w:rsid w:val="004C2749"/>
    <w:rsid w:val="004D6766"/>
    <w:rsid w:val="004D7D6A"/>
    <w:rsid w:val="004F3155"/>
    <w:rsid w:val="00556CE6"/>
    <w:rsid w:val="005A051A"/>
    <w:rsid w:val="005C0A20"/>
    <w:rsid w:val="005C564F"/>
    <w:rsid w:val="005E04FE"/>
    <w:rsid w:val="00615F98"/>
    <w:rsid w:val="0069114B"/>
    <w:rsid w:val="006B5515"/>
    <w:rsid w:val="00711CB7"/>
    <w:rsid w:val="007124FF"/>
    <w:rsid w:val="00741560"/>
    <w:rsid w:val="007B4DB8"/>
    <w:rsid w:val="007C448E"/>
    <w:rsid w:val="007C67E8"/>
    <w:rsid w:val="007C6BED"/>
    <w:rsid w:val="007F4808"/>
    <w:rsid w:val="008124E6"/>
    <w:rsid w:val="00830E6F"/>
    <w:rsid w:val="00861192"/>
    <w:rsid w:val="0091018C"/>
    <w:rsid w:val="00964984"/>
    <w:rsid w:val="00970204"/>
    <w:rsid w:val="00971CAC"/>
    <w:rsid w:val="00996E4F"/>
    <w:rsid w:val="009C1061"/>
    <w:rsid w:val="009C5943"/>
    <w:rsid w:val="00A32C1D"/>
    <w:rsid w:val="00A350CC"/>
    <w:rsid w:val="00A95F3C"/>
    <w:rsid w:val="00B23A21"/>
    <w:rsid w:val="00BA14D1"/>
    <w:rsid w:val="00BA29B1"/>
    <w:rsid w:val="00C01C71"/>
    <w:rsid w:val="00C117C8"/>
    <w:rsid w:val="00C27FB2"/>
    <w:rsid w:val="00C72890"/>
    <w:rsid w:val="00CB7113"/>
    <w:rsid w:val="00CE18D2"/>
    <w:rsid w:val="00CE6720"/>
    <w:rsid w:val="00D07955"/>
    <w:rsid w:val="00D30864"/>
    <w:rsid w:val="00D7598D"/>
    <w:rsid w:val="00D90EDB"/>
    <w:rsid w:val="00DB25BC"/>
    <w:rsid w:val="00DC4EB7"/>
    <w:rsid w:val="00DD15B0"/>
    <w:rsid w:val="00E53C29"/>
    <w:rsid w:val="00E71E03"/>
    <w:rsid w:val="00E71E11"/>
    <w:rsid w:val="00E73F38"/>
    <w:rsid w:val="00E76A24"/>
    <w:rsid w:val="00E77C6E"/>
    <w:rsid w:val="00E97236"/>
    <w:rsid w:val="00EC0FE4"/>
    <w:rsid w:val="00EE344C"/>
    <w:rsid w:val="00F15BAB"/>
    <w:rsid w:val="00F30EA6"/>
    <w:rsid w:val="00F3701F"/>
    <w:rsid w:val="00F636F7"/>
    <w:rsid w:val="00F73EC3"/>
    <w:rsid w:val="00F920B8"/>
    <w:rsid w:val="00FA7D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9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15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41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560"/>
  </w:style>
  <w:style w:type="paragraph" w:styleId="Footer">
    <w:name w:val="footer"/>
    <w:basedOn w:val="Normal"/>
    <w:link w:val="FooterChar"/>
    <w:uiPriority w:val="99"/>
    <w:semiHidden/>
    <w:unhideWhenUsed/>
    <w:rsid w:val="0074156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4156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9B268-4696-4160-99EB-DDC799282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9</Pages>
  <Words>2069</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BCA STAFF SYS</cp:lastModifiedBy>
  <cp:revision>136</cp:revision>
  <cp:lastPrinted>2024-03-27T06:54:00Z</cp:lastPrinted>
  <dcterms:created xsi:type="dcterms:W3CDTF">2023-10-26T05:38:00Z</dcterms:created>
  <dcterms:modified xsi:type="dcterms:W3CDTF">2024-03-27T07:07:00Z</dcterms:modified>
</cp:coreProperties>
</file>