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121" w:rsidRDefault="00806121" w:rsidP="00806121">
      <w:pPr>
        <w:jc w:val="center"/>
        <w:rPr>
          <w:rFonts w:ascii="Times New Roman" w:hAnsi="Times New Roman" w:cs="Times New Roman"/>
          <w:b/>
          <w:sz w:val="28"/>
        </w:rPr>
      </w:pPr>
      <w:r w:rsidRPr="006C2B0C">
        <w:rPr>
          <w:rFonts w:ascii="Times New Roman" w:hAnsi="Times New Roman" w:cs="Times New Roman"/>
          <w:b/>
          <w:sz w:val="28"/>
        </w:rPr>
        <w:t>Teaching Plan for the year 202</w:t>
      </w:r>
      <w:r w:rsidR="005227C9">
        <w:rPr>
          <w:rFonts w:ascii="Times New Roman" w:hAnsi="Times New Roman" w:cs="Times New Roman"/>
          <w:b/>
          <w:sz w:val="28"/>
        </w:rPr>
        <w:t>0</w:t>
      </w:r>
      <w:r w:rsidRPr="006C2B0C">
        <w:rPr>
          <w:rFonts w:ascii="Times New Roman" w:hAnsi="Times New Roman" w:cs="Times New Roman"/>
          <w:b/>
          <w:sz w:val="28"/>
        </w:rPr>
        <w:t>-2</w:t>
      </w:r>
      <w:r w:rsidR="005227C9">
        <w:rPr>
          <w:rFonts w:ascii="Times New Roman" w:hAnsi="Times New Roman" w:cs="Times New Roman"/>
          <w:b/>
          <w:sz w:val="28"/>
        </w:rPr>
        <w:t>1</w:t>
      </w: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the Faculty: RAKESH.R</w:t>
      </w: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Class:  I semester </w:t>
      </w:r>
      <w:r w:rsidRPr="004E2C3D">
        <w:rPr>
          <w:rFonts w:ascii="Times New Roman" w:hAnsi="Times New Roman" w:cs="Times New Roman"/>
          <w:sz w:val="24"/>
        </w:rPr>
        <w:t xml:space="preserve">Open Elective in Computer Science </w:t>
      </w:r>
      <w:r>
        <w:rPr>
          <w:rFonts w:ascii="Times New Roman" w:hAnsi="Times New Roman" w:cs="Times New Roman"/>
          <w:sz w:val="24"/>
        </w:rPr>
        <w:t>(ODD)</w:t>
      </w: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Subject:  </w:t>
      </w:r>
      <w:r w:rsidRPr="004E2C3D">
        <w:rPr>
          <w:rFonts w:ascii="Times New Roman" w:hAnsi="Times New Roman" w:cs="Times New Roman"/>
          <w:sz w:val="24"/>
        </w:rPr>
        <w:t>Office Automation</w:t>
      </w:r>
    </w:p>
    <w:tbl>
      <w:tblPr>
        <w:tblStyle w:val="TableGrid"/>
        <w:tblW w:w="10915" w:type="dxa"/>
        <w:tblInd w:w="-601" w:type="dxa"/>
        <w:tblLayout w:type="fixed"/>
        <w:tblLook w:val="04A0"/>
      </w:tblPr>
      <w:tblGrid>
        <w:gridCol w:w="1470"/>
        <w:gridCol w:w="7886"/>
        <w:gridCol w:w="1559"/>
      </w:tblGrid>
      <w:tr w:rsidR="00806121" w:rsidTr="009D0A9A">
        <w:tc>
          <w:tcPr>
            <w:tcW w:w="1470" w:type="dxa"/>
          </w:tcPr>
          <w:p w:rsidR="00806121" w:rsidRPr="006C2B0C" w:rsidRDefault="00806121" w:rsidP="009D0A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7886" w:type="dxa"/>
          </w:tcPr>
          <w:p w:rsidR="00806121" w:rsidRPr="006C2B0C" w:rsidRDefault="00806121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559" w:type="dxa"/>
          </w:tcPr>
          <w:p w:rsidR="00806121" w:rsidRPr="006C2B0C" w:rsidRDefault="00806121" w:rsidP="009D0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806121" w:rsidTr="009D0A9A">
        <w:tc>
          <w:tcPr>
            <w:tcW w:w="1470" w:type="dxa"/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Oct-202</w:t>
            </w:r>
            <w:r w:rsidR="00B1111E">
              <w:rPr>
                <w:rFonts w:ascii="Times New Roman" w:hAnsi="Times New Roman" w:cs="Times New Roman"/>
              </w:rPr>
              <w:t>0</w:t>
            </w:r>
          </w:p>
          <w:p w:rsidR="00806121" w:rsidRPr="006C2B0C" w:rsidRDefault="00806121" w:rsidP="00B1111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21/10/202</w:t>
            </w:r>
            <w:r w:rsidR="00B111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6" w:type="dxa"/>
          </w:tcPr>
          <w:p w:rsidR="00806121" w:rsidRPr="004E2C3D" w:rsidRDefault="00806121" w:rsidP="009D0A9A">
            <w:pPr>
              <w:rPr>
                <w:rFonts w:ascii="Times New Roman" w:hAnsi="Times New Roman" w:cs="Times New Roman"/>
                <w:b/>
              </w:rPr>
            </w:pPr>
            <w:r w:rsidRPr="004E2C3D">
              <w:rPr>
                <w:rFonts w:ascii="Times New Roman" w:hAnsi="Times New Roman" w:cs="Times New Roman"/>
                <w:b/>
              </w:rPr>
              <w:t>Unit-1</w:t>
            </w:r>
          </w:p>
          <w:p w:rsidR="00806121" w:rsidRPr="004E2C3D" w:rsidRDefault="00806121" w:rsidP="009D0A9A">
            <w:pPr>
              <w:rPr>
                <w:rFonts w:ascii="Times New Roman" w:hAnsi="Times New Roman" w:cs="Times New Roman"/>
              </w:rPr>
            </w:pPr>
            <w:r w:rsidRPr="00E74AB7">
              <w:rPr>
                <w:rFonts w:ascii="Times New Roman" w:hAnsi="Times New Roman" w:cs="Times New Roman"/>
                <w:b/>
              </w:rPr>
              <w:t>Fundamentals of computer:</w:t>
            </w:r>
            <w:r w:rsidRPr="004E2C3D">
              <w:rPr>
                <w:rFonts w:ascii="Times New Roman" w:hAnsi="Times New Roman" w:cs="Times New Roman"/>
              </w:rPr>
              <w:t xml:space="preserve"> Overview of a Computer, Functional Components of a computer (Working of</w:t>
            </w:r>
          </w:p>
          <w:p w:rsidR="00806121" w:rsidRPr="00661C12" w:rsidRDefault="00806121" w:rsidP="009D0A9A">
            <w:pPr>
              <w:rPr>
                <w:rFonts w:ascii="Times New Roman" w:hAnsi="Times New Roman" w:cs="Times New Roman"/>
              </w:rPr>
            </w:pPr>
            <w:proofErr w:type="gramStart"/>
            <w:r w:rsidRPr="004E2C3D">
              <w:rPr>
                <w:rFonts w:ascii="Times New Roman" w:hAnsi="Times New Roman" w:cs="Times New Roman"/>
              </w:rPr>
              <w:t>each</w:t>
            </w:r>
            <w:proofErr w:type="gramEnd"/>
            <w:r w:rsidRPr="004E2C3D">
              <w:rPr>
                <w:rFonts w:ascii="Times New Roman" w:hAnsi="Times New Roman" w:cs="Times New Roman"/>
              </w:rPr>
              <w:t xml:space="preserve"> unit), Evolution of Computers, Generations Of Computers, Classification of Computers,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2C3D">
              <w:rPr>
                <w:rFonts w:ascii="Times New Roman" w:hAnsi="Times New Roman" w:cs="Times New Roman"/>
              </w:rPr>
              <w:t>Applications of Computers.</w:t>
            </w:r>
          </w:p>
        </w:tc>
        <w:tc>
          <w:tcPr>
            <w:tcW w:w="1559" w:type="dxa"/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08</w:t>
            </w:r>
          </w:p>
        </w:tc>
      </w:tr>
      <w:tr w:rsidR="00806121" w:rsidRPr="003725CB" w:rsidTr="009D0A9A">
        <w:tc>
          <w:tcPr>
            <w:tcW w:w="1470" w:type="dxa"/>
          </w:tcPr>
          <w:p w:rsidR="00806121" w:rsidRPr="003725CB" w:rsidRDefault="00806121" w:rsidP="009D0A9A">
            <w:pPr>
              <w:rPr>
                <w:rFonts w:ascii="Times New Roman" w:hAnsi="Times New Roman" w:cs="Times New Roman"/>
                <w:b/>
              </w:rPr>
            </w:pPr>
          </w:p>
          <w:p w:rsidR="00806121" w:rsidRPr="003725CB" w:rsidRDefault="00806121" w:rsidP="00B1111E">
            <w:pPr>
              <w:rPr>
                <w:rFonts w:ascii="Times New Roman" w:hAnsi="Times New Roman" w:cs="Times New Roman"/>
                <w:b/>
              </w:rPr>
            </w:pPr>
            <w:r w:rsidRPr="003725CB">
              <w:rPr>
                <w:rFonts w:ascii="Times New Roman" w:hAnsi="Times New Roman" w:cs="Times New Roman"/>
                <w:b/>
              </w:rPr>
              <w:t>Nov-202</w:t>
            </w:r>
            <w:r w:rsidR="00B1111E">
              <w:rPr>
                <w:rFonts w:ascii="Times New Roman" w:hAnsi="Times New Roman" w:cs="Times New Roman"/>
                <w:b/>
              </w:rPr>
              <w:t>0</w:t>
            </w:r>
            <w:r w:rsidRPr="003725CB">
              <w:rPr>
                <w:b/>
              </w:rPr>
              <w:t xml:space="preserve"> </w:t>
            </w:r>
          </w:p>
        </w:tc>
        <w:tc>
          <w:tcPr>
            <w:tcW w:w="7886" w:type="dxa"/>
          </w:tcPr>
          <w:p w:rsidR="00806121" w:rsidRDefault="00806121" w:rsidP="009D0A9A">
            <w:pPr>
              <w:rPr>
                <w:rFonts w:ascii="Times New Roman" w:hAnsi="Times New Roman" w:cs="Times New Roman"/>
              </w:rPr>
            </w:pPr>
            <w:r w:rsidRPr="00E74AB7">
              <w:rPr>
                <w:rFonts w:ascii="Times New Roman" w:hAnsi="Times New Roman" w:cs="Times New Roman"/>
                <w:b/>
              </w:rPr>
              <w:t>Hardware:</w:t>
            </w:r>
            <w:r w:rsidRPr="004E2C3D">
              <w:rPr>
                <w:rFonts w:ascii="Times New Roman" w:hAnsi="Times New Roman" w:cs="Times New Roman"/>
              </w:rPr>
              <w:t xml:space="preserve"> Block diagram of computer, Input and Output devices, Memory and storages devices,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2C3D">
              <w:rPr>
                <w:rFonts w:ascii="Times New Roman" w:hAnsi="Times New Roman" w:cs="Times New Roman"/>
              </w:rPr>
              <w:t>Different ports and its uses, Different type of printers.</w:t>
            </w:r>
          </w:p>
          <w:p w:rsidR="00806121" w:rsidRPr="004E2C3D" w:rsidRDefault="00806121" w:rsidP="009D0A9A">
            <w:pPr>
              <w:rPr>
                <w:b/>
                <w:bCs/>
              </w:rPr>
            </w:pPr>
            <w:r w:rsidRPr="004E2C3D">
              <w:rPr>
                <w:b/>
                <w:bCs/>
              </w:rPr>
              <w:t>Unit-2</w:t>
            </w:r>
          </w:p>
          <w:p w:rsidR="00806121" w:rsidRPr="00561002" w:rsidRDefault="00806121" w:rsidP="009D0A9A">
            <w:pPr>
              <w:rPr>
                <w:bCs/>
              </w:rPr>
            </w:pPr>
            <w:r w:rsidRPr="004E2C3D">
              <w:rPr>
                <w:bCs/>
              </w:rPr>
              <w:t>OFFICE APPLICATIONS –I</w:t>
            </w:r>
            <w:r>
              <w:rPr>
                <w:bCs/>
              </w:rPr>
              <w:t xml:space="preserve"> </w:t>
            </w:r>
            <w:r w:rsidRPr="004E2C3D">
              <w:rPr>
                <w:bCs/>
              </w:rPr>
              <w:t>MS-Word Processing: Typing, Editing, Proofing &amp; Reviewing, Formatting Text &amp; Paragraphs, Automatic</w:t>
            </w:r>
            <w:r>
              <w:rPr>
                <w:bCs/>
              </w:rPr>
              <w:t xml:space="preserve"> </w:t>
            </w:r>
            <w:r w:rsidRPr="004E2C3D">
              <w:rPr>
                <w:bCs/>
              </w:rPr>
              <w:t>Formatting and Styles, Working with Tables, Graphics and Frames, Mail Merge, Automating Your Work &amp;</w:t>
            </w:r>
            <w:r>
              <w:rPr>
                <w:bCs/>
              </w:rPr>
              <w:t xml:space="preserve"> </w:t>
            </w:r>
            <w:r w:rsidRPr="004E2C3D">
              <w:rPr>
                <w:bCs/>
              </w:rPr>
              <w:t>printing Documents.</w:t>
            </w:r>
          </w:p>
        </w:tc>
        <w:tc>
          <w:tcPr>
            <w:tcW w:w="1559" w:type="dxa"/>
          </w:tcPr>
          <w:p w:rsidR="00806121" w:rsidRDefault="00806121" w:rsidP="009D0A9A">
            <w:pPr>
              <w:jc w:val="center"/>
              <w:rPr>
                <w:bCs/>
              </w:rPr>
            </w:pPr>
          </w:p>
          <w:p w:rsidR="00806121" w:rsidRPr="00561002" w:rsidRDefault="00806121" w:rsidP="009D0A9A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806121" w:rsidTr="009D0A9A">
        <w:tc>
          <w:tcPr>
            <w:tcW w:w="1470" w:type="dxa"/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B1111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Dec-202</w:t>
            </w:r>
            <w:r w:rsidR="00B1111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886" w:type="dxa"/>
          </w:tcPr>
          <w:p w:rsidR="00806121" w:rsidRPr="004E2C3D" w:rsidRDefault="00806121" w:rsidP="009D0A9A">
            <w:pPr>
              <w:rPr>
                <w:rFonts w:ascii="Times New Roman" w:hAnsi="Times New Roman" w:cs="Times New Roman"/>
                <w:b/>
                <w:bCs/>
              </w:rPr>
            </w:pPr>
            <w:r w:rsidRPr="004E2C3D">
              <w:rPr>
                <w:rFonts w:ascii="Times New Roman" w:hAnsi="Times New Roman" w:cs="Times New Roman"/>
                <w:b/>
                <w:bCs/>
              </w:rPr>
              <w:t>Unit-3</w:t>
            </w:r>
          </w:p>
          <w:p w:rsidR="00806121" w:rsidRPr="00E74AB7" w:rsidRDefault="00806121" w:rsidP="009D0A9A">
            <w:pPr>
              <w:rPr>
                <w:rFonts w:ascii="Times New Roman" w:hAnsi="Times New Roman" w:cs="Times New Roman"/>
                <w:b/>
                <w:bCs/>
              </w:rPr>
            </w:pPr>
            <w:r w:rsidRPr="00E74AB7">
              <w:rPr>
                <w:rFonts w:ascii="Times New Roman" w:hAnsi="Times New Roman" w:cs="Times New Roman"/>
                <w:b/>
                <w:bCs/>
              </w:rPr>
              <w:t>OFFICE APPLICATIONS –II</w:t>
            </w:r>
          </w:p>
          <w:p w:rsidR="00806121" w:rsidRPr="009F3548" w:rsidRDefault="00806121" w:rsidP="009D0A9A">
            <w:pPr>
              <w:rPr>
                <w:rFonts w:ascii="Times New Roman" w:hAnsi="Times New Roman" w:cs="Times New Roman"/>
                <w:bCs/>
              </w:rPr>
            </w:pPr>
            <w:r w:rsidRPr="004E2C3D">
              <w:rPr>
                <w:rFonts w:ascii="Times New Roman" w:hAnsi="Times New Roman" w:cs="Times New Roman"/>
                <w:bCs/>
              </w:rPr>
              <w:t>Excel Spreadsheet: Working &amp; Editing in Workbooks, Creating Formats &amp; Links, formatting a Worksheet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E2C3D">
              <w:rPr>
                <w:rFonts w:ascii="Times New Roman" w:hAnsi="Times New Roman" w:cs="Times New Roman"/>
                <w:bCs/>
              </w:rPr>
              <w:t>&amp; creating graphic objects, Creating Charts (Graphs), formatting and analyzing data, Organizing Data in 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E2C3D">
              <w:rPr>
                <w:rFonts w:ascii="Times New Roman" w:hAnsi="Times New Roman" w:cs="Times New Roman"/>
                <w:bCs/>
              </w:rPr>
              <w:t>List (Data Management), Sharing &amp; Importing Data, Printing</w:t>
            </w:r>
          </w:p>
        </w:tc>
        <w:tc>
          <w:tcPr>
            <w:tcW w:w="1559" w:type="dxa"/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08</w:t>
            </w:r>
          </w:p>
        </w:tc>
      </w:tr>
      <w:tr w:rsidR="00806121" w:rsidTr="009D0A9A">
        <w:trPr>
          <w:trHeight w:val="1467"/>
        </w:trPr>
        <w:tc>
          <w:tcPr>
            <w:tcW w:w="1470" w:type="dxa"/>
            <w:tcBorders>
              <w:bottom w:val="single" w:sz="4" w:space="0" w:color="auto"/>
            </w:tcBorders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Jan-202</w:t>
            </w:r>
            <w:r w:rsidR="00B1111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886" w:type="dxa"/>
            <w:tcBorders>
              <w:bottom w:val="single" w:sz="4" w:space="0" w:color="auto"/>
            </w:tcBorders>
          </w:tcPr>
          <w:p w:rsidR="00806121" w:rsidRPr="004E2C3D" w:rsidRDefault="00806121" w:rsidP="009D0A9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2C3D">
              <w:rPr>
                <w:rFonts w:ascii="Times New Roman" w:hAnsi="Times New Roman" w:cs="Times New Roman"/>
                <w:b/>
                <w:sz w:val="24"/>
              </w:rPr>
              <w:t>Unit-4</w:t>
            </w:r>
          </w:p>
          <w:p w:rsidR="00806121" w:rsidRPr="00E74AB7" w:rsidRDefault="00806121" w:rsidP="009D0A9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74AB7">
              <w:rPr>
                <w:rFonts w:ascii="Times New Roman" w:hAnsi="Times New Roman" w:cs="Times New Roman"/>
                <w:b/>
                <w:sz w:val="24"/>
              </w:rPr>
              <w:t>OFFICE APPLICATIONS –III</w:t>
            </w:r>
          </w:p>
          <w:p w:rsidR="00806121" w:rsidRPr="004E2C3D" w:rsidRDefault="00806121" w:rsidP="009D0A9A">
            <w:pPr>
              <w:rPr>
                <w:rFonts w:ascii="Times New Roman" w:hAnsi="Times New Roman" w:cs="Times New Roman"/>
                <w:sz w:val="24"/>
              </w:rPr>
            </w:pPr>
            <w:r w:rsidRPr="004E2C3D">
              <w:rPr>
                <w:rFonts w:ascii="Times New Roman" w:hAnsi="Times New Roman" w:cs="Times New Roman"/>
                <w:sz w:val="24"/>
              </w:rPr>
              <w:t>MS Power point: Introduction to presentation – Opening new presentation, Different presentation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E2C3D">
              <w:rPr>
                <w:rFonts w:ascii="Times New Roman" w:hAnsi="Times New Roman" w:cs="Times New Roman"/>
                <w:sz w:val="24"/>
              </w:rPr>
              <w:t>templates, Setting backgrounds, Selecting presentation layouts. Creating a presentation – Setting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E2C3D">
              <w:rPr>
                <w:rFonts w:ascii="Times New Roman" w:hAnsi="Times New Roman" w:cs="Times New Roman"/>
                <w:sz w:val="24"/>
              </w:rPr>
              <w:t>Presentation style, Adding text to the Presentation. Formatting a Presentation - Adding style, Colour,</w:t>
            </w:r>
          </w:p>
          <w:p w:rsidR="00806121" w:rsidRPr="004E2C3D" w:rsidRDefault="00806121" w:rsidP="009D0A9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E2C3D">
              <w:rPr>
                <w:rFonts w:ascii="Times New Roman" w:hAnsi="Times New Roman" w:cs="Times New Roman"/>
                <w:sz w:val="24"/>
              </w:rPr>
              <w:t>gradient</w:t>
            </w:r>
            <w:proofErr w:type="gramEnd"/>
            <w:r w:rsidRPr="004E2C3D">
              <w:rPr>
                <w:rFonts w:ascii="Times New Roman" w:hAnsi="Times New Roman" w:cs="Times New Roman"/>
                <w:sz w:val="24"/>
              </w:rPr>
              <w:t xml:space="preserve"> fills, arranging objects, Adding Header &amp; Footer, Slide Background, Slide layout. Adding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E2C3D">
              <w:rPr>
                <w:rFonts w:ascii="Times New Roman" w:hAnsi="Times New Roman" w:cs="Times New Roman"/>
                <w:sz w:val="24"/>
              </w:rPr>
              <w:t xml:space="preserve">Graphics to the Presentation- Inserting pictures, movies, </w:t>
            </w:r>
            <w:r w:rsidRPr="004E2C3D">
              <w:rPr>
                <w:rFonts w:ascii="Times New Roman" w:hAnsi="Times New Roman" w:cs="Times New Roman"/>
                <w:sz w:val="24"/>
              </w:rPr>
              <w:lastRenderedPageBreak/>
              <w:t>tables etc into presentation, Drawing Pictures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E2C3D">
              <w:rPr>
                <w:rFonts w:ascii="Times New Roman" w:hAnsi="Times New Roman" w:cs="Times New Roman"/>
                <w:sz w:val="24"/>
              </w:rPr>
              <w:t>using Draw. Adding Effects to the Presentation- Setting Animation &amp; transition effect. Printing Handouts,</w:t>
            </w:r>
          </w:p>
          <w:p w:rsidR="00806121" w:rsidRPr="00661C12" w:rsidRDefault="00806121" w:rsidP="009D0A9A">
            <w:pPr>
              <w:rPr>
                <w:rFonts w:ascii="Times New Roman" w:hAnsi="Times New Roman" w:cs="Times New Roman"/>
                <w:sz w:val="24"/>
              </w:rPr>
            </w:pPr>
            <w:r w:rsidRPr="004E2C3D">
              <w:rPr>
                <w:rFonts w:ascii="Times New Roman" w:hAnsi="Times New Roman" w:cs="Times New Roman"/>
                <w:sz w:val="24"/>
              </w:rPr>
              <w:t>Generating Standalone Presentation viewer.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08</w:t>
            </w:r>
          </w:p>
        </w:tc>
      </w:tr>
      <w:tr w:rsidR="00806121" w:rsidTr="009D0A9A">
        <w:trPr>
          <w:trHeight w:val="1399"/>
        </w:trPr>
        <w:tc>
          <w:tcPr>
            <w:tcW w:w="1470" w:type="dxa"/>
            <w:tcBorders>
              <w:top w:val="single" w:sz="4" w:space="0" w:color="auto"/>
            </w:tcBorders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Feb-202</w:t>
            </w:r>
            <w:r w:rsidR="00B1111E">
              <w:rPr>
                <w:rFonts w:ascii="Times New Roman" w:hAnsi="Times New Roman" w:cs="Times New Roman"/>
                <w:sz w:val="24"/>
              </w:rPr>
              <w:t>1</w:t>
            </w:r>
          </w:p>
          <w:p w:rsidR="00806121" w:rsidRDefault="00806121" w:rsidP="00B1111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(19/02/202</w:t>
            </w:r>
            <w:r w:rsidR="00B1111E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7886" w:type="dxa"/>
            <w:tcBorders>
              <w:top w:val="single" w:sz="4" w:space="0" w:color="auto"/>
            </w:tcBorders>
          </w:tcPr>
          <w:p w:rsidR="00806121" w:rsidRPr="004E2C3D" w:rsidRDefault="00806121" w:rsidP="009D0A9A">
            <w:pPr>
              <w:rPr>
                <w:rFonts w:ascii="Times New Roman" w:hAnsi="Times New Roman" w:cs="Times New Roman"/>
                <w:b/>
              </w:rPr>
            </w:pPr>
            <w:r w:rsidRPr="004E2C3D">
              <w:rPr>
                <w:rFonts w:ascii="Times New Roman" w:hAnsi="Times New Roman" w:cs="Times New Roman"/>
                <w:b/>
              </w:rPr>
              <w:t>Unit-5</w:t>
            </w:r>
          </w:p>
          <w:p w:rsidR="00806121" w:rsidRPr="00E74AB7" w:rsidRDefault="00806121" w:rsidP="009D0A9A">
            <w:pPr>
              <w:rPr>
                <w:rFonts w:ascii="Times New Roman" w:hAnsi="Times New Roman" w:cs="Times New Roman"/>
                <w:b/>
              </w:rPr>
            </w:pPr>
            <w:r w:rsidRPr="00E74AB7">
              <w:rPr>
                <w:rFonts w:ascii="Times New Roman" w:hAnsi="Times New Roman" w:cs="Times New Roman"/>
                <w:b/>
              </w:rPr>
              <w:t>INTERNET &amp; ADVANCED COMMUNICATION</w:t>
            </w:r>
          </w:p>
          <w:p w:rsidR="00806121" w:rsidRPr="004E2C3D" w:rsidRDefault="00806121" w:rsidP="009D0A9A">
            <w:pPr>
              <w:rPr>
                <w:rFonts w:ascii="Times New Roman" w:hAnsi="Times New Roman" w:cs="Times New Roman"/>
              </w:rPr>
            </w:pPr>
            <w:r w:rsidRPr="004E2C3D">
              <w:rPr>
                <w:rFonts w:ascii="Times New Roman" w:hAnsi="Times New Roman" w:cs="Times New Roman"/>
              </w:rPr>
              <w:t>Internet and Web Browsers: Definition &amp; History of Internet - Uses of Internet - Definition of Web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2C3D">
              <w:rPr>
                <w:rFonts w:ascii="Times New Roman" w:hAnsi="Times New Roman" w:cs="Times New Roman"/>
              </w:rPr>
              <w:t>Addressing-URL-Different types of Internet Connections; Dial up connection, Broad band ( ISDN, DSL,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2C3D">
              <w:rPr>
                <w:rFonts w:ascii="Times New Roman" w:hAnsi="Times New Roman" w:cs="Times New Roman"/>
              </w:rPr>
              <w:t xml:space="preserve">Cable), Wireless ( Wi-Fi, </w:t>
            </w:r>
            <w:proofErr w:type="spellStart"/>
            <w:r w:rsidRPr="004E2C3D">
              <w:rPr>
                <w:rFonts w:ascii="Times New Roman" w:hAnsi="Times New Roman" w:cs="Times New Roman"/>
              </w:rPr>
              <w:t>WiMax</w:t>
            </w:r>
            <w:proofErr w:type="spellEnd"/>
            <w:r w:rsidRPr="004E2C3D">
              <w:rPr>
                <w:rFonts w:ascii="Times New Roman" w:hAnsi="Times New Roman" w:cs="Times New Roman"/>
              </w:rPr>
              <w:t>, Satellite, Mobile) naming convention, browsers and its types, internet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2C3D">
              <w:rPr>
                <w:rFonts w:ascii="Times New Roman" w:hAnsi="Times New Roman" w:cs="Times New Roman"/>
              </w:rPr>
              <w:t>browsing, searching - Search Engines - Portals - Social Networking sites- Blogs - viewing a webpage,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2C3D">
              <w:rPr>
                <w:rFonts w:ascii="Times New Roman" w:hAnsi="Times New Roman" w:cs="Times New Roman"/>
              </w:rPr>
              <w:t>downloading and uploading the website; Creating an email-ID, e-mail reading, saving, printing, forwarding</w:t>
            </w:r>
          </w:p>
          <w:p w:rsidR="00806121" w:rsidRPr="004E2C3D" w:rsidRDefault="00806121" w:rsidP="009D0A9A">
            <w:pPr>
              <w:rPr>
                <w:rFonts w:ascii="Times New Roman" w:hAnsi="Times New Roman" w:cs="Times New Roman"/>
              </w:rPr>
            </w:pPr>
            <w:r w:rsidRPr="004E2C3D">
              <w:rPr>
                <w:rFonts w:ascii="Times New Roman" w:hAnsi="Times New Roman" w:cs="Times New Roman"/>
              </w:rPr>
              <w:t>and deleting the mails, checking the mails, viewing and running file attachments, addressing with cc and</w:t>
            </w:r>
          </w:p>
          <w:p w:rsidR="00806121" w:rsidRPr="009C047F" w:rsidRDefault="00806121" w:rsidP="009D0A9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E2C3D">
              <w:rPr>
                <w:rFonts w:ascii="Times New Roman" w:hAnsi="Times New Roman" w:cs="Times New Roman"/>
              </w:rPr>
              <w:t>bcc</w:t>
            </w:r>
            <w:proofErr w:type="gramEnd"/>
            <w:r w:rsidRPr="004E2C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08</w:t>
            </w:r>
          </w:p>
        </w:tc>
      </w:tr>
    </w:tbl>
    <w:p w:rsidR="00806121" w:rsidRDefault="00806121" w:rsidP="00806121">
      <w:pPr>
        <w:jc w:val="center"/>
        <w:rPr>
          <w:rFonts w:ascii="Times New Roman" w:hAnsi="Times New Roman" w:cs="Times New Roman"/>
          <w:b/>
          <w:sz w:val="28"/>
        </w:rPr>
      </w:pPr>
    </w:p>
    <w:p w:rsidR="00806121" w:rsidRDefault="00806121"/>
    <w:p w:rsidR="00806121" w:rsidRDefault="00806121"/>
    <w:p w:rsidR="00830C12" w:rsidRDefault="00830C12"/>
    <w:p w:rsidR="00830C12" w:rsidRDefault="00830C12"/>
    <w:p w:rsidR="00830C12" w:rsidRDefault="00830C12"/>
    <w:p w:rsidR="00830C12" w:rsidRDefault="00830C12"/>
    <w:p w:rsidR="00830C12" w:rsidRDefault="00830C12"/>
    <w:p w:rsidR="00830C12" w:rsidRDefault="00830C12"/>
    <w:p w:rsidR="00830C12" w:rsidRDefault="00830C12"/>
    <w:p w:rsidR="00830C12" w:rsidRDefault="00830C12"/>
    <w:p w:rsidR="00830C12" w:rsidRDefault="00830C12"/>
    <w:p w:rsidR="00830C12" w:rsidRDefault="00830C12"/>
    <w:p w:rsidR="00830C12" w:rsidRDefault="00830C12"/>
    <w:p w:rsidR="00806121" w:rsidRDefault="00806121" w:rsidP="00806121">
      <w:pPr>
        <w:jc w:val="center"/>
        <w:rPr>
          <w:rFonts w:ascii="Times New Roman" w:hAnsi="Times New Roman" w:cs="Times New Roman"/>
          <w:b/>
          <w:sz w:val="28"/>
        </w:rPr>
      </w:pPr>
      <w:r w:rsidRPr="006C2B0C">
        <w:rPr>
          <w:rFonts w:ascii="Times New Roman" w:hAnsi="Times New Roman" w:cs="Times New Roman"/>
          <w:b/>
          <w:sz w:val="28"/>
        </w:rPr>
        <w:lastRenderedPageBreak/>
        <w:t>Teaching Plan for the year 202</w:t>
      </w:r>
      <w:r w:rsidR="005227C9">
        <w:rPr>
          <w:rFonts w:ascii="Times New Roman" w:hAnsi="Times New Roman" w:cs="Times New Roman"/>
          <w:b/>
          <w:sz w:val="28"/>
        </w:rPr>
        <w:t>0</w:t>
      </w:r>
      <w:r w:rsidRPr="006C2B0C">
        <w:rPr>
          <w:rFonts w:ascii="Times New Roman" w:hAnsi="Times New Roman" w:cs="Times New Roman"/>
          <w:b/>
          <w:sz w:val="28"/>
        </w:rPr>
        <w:t>-2</w:t>
      </w:r>
      <w:r w:rsidR="005227C9">
        <w:rPr>
          <w:rFonts w:ascii="Times New Roman" w:hAnsi="Times New Roman" w:cs="Times New Roman"/>
          <w:b/>
          <w:sz w:val="28"/>
        </w:rPr>
        <w:t>1</w:t>
      </w: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of the Faculty: RAKESH.R </w:t>
      </w: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B.C.A I</w:t>
      </w:r>
      <w:r w:rsidR="005227C9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 semester (EVEN)</w:t>
      </w: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Subject: </w:t>
      </w:r>
      <w:r>
        <w:t>Database Management System</w:t>
      </w: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9605" w:type="dxa"/>
        <w:tblLook w:val="04A0"/>
      </w:tblPr>
      <w:tblGrid>
        <w:gridCol w:w="1470"/>
        <w:gridCol w:w="6576"/>
        <w:gridCol w:w="1559"/>
      </w:tblGrid>
      <w:tr w:rsidR="00806121" w:rsidTr="009D0A9A">
        <w:tc>
          <w:tcPr>
            <w:tcW w:w="1384" w:type="dxa"/>
          </w:tcPr>
          <w:p w:rsidR="00806121" w:rsidRPr="006C2B0C" w:rsidRDefault="00806121" w:rsidP="009D0A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6662" w:type="dxa"/>
          </w:tcPr>
          <w:p w:rsidR="00806121" w:rsidRPr="006C2B0C" w:rsidRDefault="00806121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559" w:type="dxa"/>
          </w:tcPr>
          <w:p w:rsidR="00806121" w:rsidRPr="006C2B0C" w:rsidRDefault="00806121" w:rsidP="009D0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806121" w:rsidTr="009D0A9A">
        <w:tc>
          <w:tcPr>
            <w:tcW w:w="1384" w:type="dxa"/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May 202</w:t>
            </w:r>
            <w:r w:rsidR="00701704">
              <w:rPr>
                <w:rFonts w:ascii="Times New Roman" w:hAnsi="Times New Roman" w:cs="Times New Roman"/>
              </w:rPr>
              <w:t>0</w:t>
            </w:r>
          </w:p>
          <w:p w:rsidR="00806121" w:rsidRPr="006C2B0C" w:rsidRDefault="00806121" w:rsidP="0070170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(30/05/202</w:t>
            </w:r>
            <w:r w:rsidR="0070170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2" w:type="dxa"/>
          </w:tcPr>
          <w:p w:rsidR="00806121" w:rsidRPr="00867F52" w:rsidRDefault="00806121" w:rsidP="009D0A9A">
            <w:pPr>
              <w:rPr>
                <w:rFonts w:ascii="Times New Roman" w:hAnsi="Times New Roman" w:cs="Times New Roman"/>
              </w:rPr>
            </w:pPr>
            <w:r w:rsidRPr="001E7BF1">
              <w:rPr>
                <w:b/>
              </w:rPr>
              <w:t>Unit I DBMS</w:t>
            </w:r>
            <w:r>
              <w:t xml:space="preserve"> Concepts,</w:t>
            </w:r>
          </w:p>
        </w:tc>
        <w:tc>
          <w:tcPr>
            <w:tcW w:w="1559" w:type="dxa"/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01</w:t>
            </w:r>
          </w:p>
        </w:tc>
      </w:tr>
      <w:tr w:rsidR="00806121" w:rsidTr="009D0A9A">
        <w:tc>
          <w:tcPr>
            <w:tcW w:w="1384" w:type="dxa"/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June 202</w:t>
            </w:r>
            <w:r w:rsidR="0070170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662" w:type="dxa"/>
          </w:tcPr>
          <w:p w:rsidR="00806121" w:rsidRPr="00B12B71" w:rsidRDefault="00806121" w:rsidP="009D0A9A">
            <w:pPr>
              <w:rPr>
                <w:rFonts w:ascii="Times New Roman" w:hAnsi="Times New Roman" w:cs="Times New Roman"/>
                <w:sz w:val="24"/>
              </w:rPr>
            </w:pPr>
            <w:r>
              <w:t>Advantages of database systems, Database-System Applications, Schemas and instances, Data Dependency, Data, Dictionary, and Meta Data. Data models, Types of Data models, Centralized and Client/Server Architectures for DBMSs, Classification of Database Management Systems.</w:t>
            </w:r>
          </w:p>
        </w:tc>
        <w:tc>
          <w:tcPr>
            <w:tcW w:w="1559" w:type="dxa"/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09</w:t>
            </w:r>
          </w:p>
        </w:tc>
      </w:tr>
      <w:tr w:rsidR="00806121" w:rsidTr="009D0A9A">
        <w:tc>
          <w:tcPr>
            <w:tcW w:w="1384" w:type="dxa"/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70170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July 202</w:t>
            </w:r>
            <w:r w:rsidR="0070170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662" w:type="dxa"/>
          </w:tcPr>
          <w:p w:rsidR="00806121" w:rsidRDefault="00806121" w:rsidP="009D0A9A">
            <w:r w:rsidRPr="001E7BF1">
              <w:rPr>
                <w:b/>
              </w:rPr>
              <w:t xml:space="preserve">Unit II Data </w:t>
            </w:r>
            <w:proofErr w:type="spellStart"/>
            <w:r w:rsidRPr="001E7BF1">
              <w:rPr>
                <w:b/>
              </w:rPr>
              <w:t>Modeling</w:t>
            </w:r>
            <w:proofErr w:type="spellEnd"/>
            <w:r w:rsidRPr="001E7BF1">
              <w:rPr>
                <w:b/>
              </w:rPr>
              <w:t xml:space="preserve"> Using the Entity–Relationship (ER) Model:</w:t>
            </w:r>
            <w:r>
              <w:t xml:space="preserve"> Entity Types, Entity Sets, Attributes, and Keys, Relationship Types, Relationship Sets, Roles, and Structural Constraints, Weak Entity Types, ER Diagrams, Naming Conventions, and Design Issues. </w:t>
            </w:r>
            <w:r w:rsidRPr="001E7BF1">
              <w:rPr>
                <w:b/>
              </w:rPr>
              <w:t>Relational Data model:</w:t>
            </w:r>
            <w:r>
              <w:t xml:space="preserve"> Relational Model Constraints and Relational Database Schemas, Update Operations, Transactions, and Dealing with Constraint Violations.</w:t>
            </w:r>
          </w:p>
          <w:p w:rsidR="00806121" w:rsidRPr="00B12B71" w:rsidRDefault="00806121" w:rsidP="009D0A9A">
            <w:pPr>
              <w:rPr>
                <w:rFonts w:ascii="Times New Roman" w:hAnsi="Times New Roman" w:cs="Times New Roman"/>
                <w:sz w:val="24"/>
              </w:rPr>
            </w:pPr>
            <w:r w:rsidRPr="001E7BF1">
              <w:rPr>
                <w:b/>
              </w:rPr>
              <w:t>Unit III Structured Query Language:</w:t>
            </w:r>
            <w:r>
              <w:t xml:space="preserve"> Basic Retrieval Queries in SQL, INSERT, DELETE, and UPDATE Statements in SQL, Assertions, Triggers, Virtual Tables, Unary Relational Operations, Binary Relational Operations.</w:t>
            </w:r>
          </w:p>
        </w:tc>
        <w:tc>
          <w:tcPr>
            <w:tcW w:w="1559" w:type="dxa"/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12</w:t>
            </w:r>
          </w:p>
        </w:tc>
      </w:tr>
      <w:tr w:rsidR="00806121" w:rsidTr="009D0A9A">
        <w:trPr>
          <w:trHeight w:val="1467"/>
        </w:trPr>
        <w:tc>
          <w:tcPr>
            <w:tcW w:w="1384" w:type="dxa"/>
            <w:tcBorders>
              <w:bottom w:val="single" w:sz="4" w:space="0" w:color="auto"/>
            </w:tcBorders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70170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Aug 202</w:t>
            </w:r>
            <w:r w:rsidR="0070170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06121" w:rsidRDefault="00806121" w:rsidP="009D0A9A">
            <w:r w:rsidRPr="001E7BF1">
              <w:rPr>
                <w:b/>
              </w:rPr>
              <w:t>Database Design:</w:t>
            </w:r>
            <w:r>
              <w:t xml:space="preserve"> Introduction to normalization, Normal forms (INF, 2NF, 3NF, BCNF). </w:t>
            </w:r>
          </w:p>
          <w:p w:rsidR="00806121" w:rsidRPr="00B12B71" w:rsidRDefault="00806121" w:rsidP="009D0A9A">
            <w:pPr>
              <w:rPr>
                <w:rFonts w:ascii="Times New Roman" w:hAnsi="Times New Roman" w:cs="Times New Roman"/>
                <w:sz w:val="24"/>
              </w:rPr>
            </w:pPr>
            <w:r w:rsidRPr="001E7BF1">
              <w:rPr>
                <w:b/>
              </w:rPr>
              <w:t>Unit IV Transaction Processing and Concurrency Control:</w:t>
            </w:r>
            <w:r>
              <w:t xml:space="preserve"> Properties of Transactions, </w:t>
            </w:r>
            <w:proofErr w:type="spellStart"/>
            <w:r>
              <w:t>Serializability</w:t>
            </w:r>
            <w:proofErr w:type="spellEnd"/>
            <w:r>
              <w:t xml:space="preserve"> of schedules, conflict &amp; view </w:t>
            </w:r>
            <w:proofErr w:type="spellStart"/>
            <w:r>
              <w:t>serializable</w:t>
            </w:r>
            <w:proofErr w:type="spellEnd"/>
            <w:r>
              <w:t xml:space="preserve"> schedule, Recovery from transaction failures, Log based recovery, ARIES Recovery Algorithm. Concurrency Control, locking Techniques for concurrency control, time stamping protocols for concurrency </w:t>
            </w:r>
            <w:r>
              <w:lastRenderedPageBreak/>
              <w:t xml:space="preserve">control, validation-based protocol, multiple </w:t>
            </w:r>
            <w:proofErr w:type="gramStart"/>
            <w:r>
              <w:t>granularity</w:t>
            </w:r>
            <w:proofErr w:type="gramEnd"/>
            <w: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12</w:t>
            </w:r>
          </w:p>
        </w:tc>
      </w:tr>
      <w:tr w:rsidR="00806121" w:rsidTr="009D0A9A">
        <w:trPr>
          <w:trHeight w:val="1399"/>
        </w:trPr>
        <w:tc>
          <w:tcPr>
            <w:tcW w:w="1384" w:type="dxa"/>
            <w:tcBorders>
              <w:top w:val="single" w:sz="4" w:space="0" w:color="auto"/>
            </w:tcBorders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Sep-202</w:t>
            </w:r>
            <w:r w:rsidR="00701704">
              <w:rPr>
                <w:rFonts w:ascii="Times New Roman" w:hAnsi="Times New Roman" w:cs="Times New Roman"/>
                <w:sz w:val="24"/>
              </w:rPr>
              <w:t>1</w:t>
            </w:r>
          </w:p>
          <w:p w:rsidR="00806121" w:rsidRDefault="00806121" w:rsidP="0070170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(17/09/202</w:t>
            </w:r>
            <w:r w:rsidR="0070170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806121" w:rsidRPr="00B12B71" w:rsidRDefault="00806121" w:rsidP="009D0A9A">
            <w:pPr>
              <w:rPr>
                <w:rFonts w:ascii="Times New Roman" w:hAnsi="Times New Roman" w:cs="Times New Roman"/>
              </w:rPr>
            </w:pPr>
            <w:r w:rsidRPr="001E7BF1">
              <w:rPr>
                <w:b/>
              </w:rPr>
              <w:t>Unit V Database Security:</w:t>
            </w:r>
            <w:r>
              <w:t xml:space="preserve"> Database Security Issues, Security mechanism, Statistical Database Security, Privacy Issues and Preservation, Challenges to Maintaining Database Security. Distributed Concepts: Introduction to Distributed databases, Types of Distributed Database Systems, Distributed Database Architectures.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08</w:t>
            </w:r>
          </w:p>
        </w:tc>
      </w:tr>
    </w:tbl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06121" w:rsidRDefault="00806121" w:rsidP="00806121">
      <w:pPr>
        <w:jc w:val="center"/>
        <w:rPr>
          <w:rFonts w:ascii="Times New Roman" w:hAnsi="Times New Roman" w:cs="Times New Roman"/>
          <w:b/>
          <w:sz w:val="28"/>
        </w:rPr>
      </w:pPr>
      <w:r w:rsidRPr="006C2B0C">
        <w:rPr>
          <w:rFonts w:ascii="Times New Roman" w:hAnsi="Times New Roman" w:cs="Times New Roman"/>
          <w:b/>
          <w:sz w:val="28"/>
        </w:rPr>
        <w:lastRenderedPageBreak/>
        <w:t>Teaching Plan for the year 202</w:t>
      </w:r>
      <w:r w:rsidR="005227C9">
        <w:rPr>
          <w:rFonts w:ascii="Times New Roman" w:hAnsi="Times New Roman" w:cs="Times New Roman"/>
          <w:b/>
          <w:sz w:val="28"/>
        </w:rPr>
        <w:t>0</w:t>
      </w:r>
      <w:r w:rsidRPr="006C2B0C">
        <w:rPr>
          <w:rFonts w:ascii="Times New Roman" w:hAnsi="Times New Roman" w:cs="Times New Roman"/>
          <w:b/>
          <w:sz w:val="28"/>
        </w:rPr>
        <w:t>-2</w:t>
      </w:r>
      <w:r w:rsidR="005227C9">
        <w:rPr>
          <w:rFonts w:ascii="Times New Roman" w:hAnsi="Times New Roman" w:cs="Times New Roman"/>
          <w:b/>
          <w:sz w:val="28"/>
        </w:rPr>
        <w:t>1</w:t>
      </w: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the Faculty: RAKESH.R</w:t>
      </w: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B.C.A. IV semester (EVEN)</w:t>
      </w: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Subject:  </w:t>
      </w:r>
      <w:r w:rsidRPr="00586A3F">
        <w:rPr>
          <w:rFonts w:ascii="Times New Roman" w:hAnsi="Times New Roman" w:cs="Times New Roman"/>
          <w:sz w:val="24"/>
        </w:rPr>
        <w:t>Advanced Computer Networks</w:t>
      </w:r>
    </w:p>
    <w:tbl>
      <w:tblPr>
        <w:tblStyle w:val="TableGrid"/>
        <w:tblW w:w="9605" w:type="dxa"/>
        <w:tblLook w:val="04A0"/>
      </w:tblPr>
      <w:tblGrid>
        <w:gridCol w:w="1470"/>
        <w:gridCol w:w="6554"/>
        <w:gridCol w:w="1581"/>
      </w:tblGrid>
      <w:tr w:rsidR="00806121" w:rsidTr="009D0A9A">
        <w:tc>
          <w:tcPr>
            <w:tcW w:w="1446" w:type="dxa"/>
          </w:tcPr>
          <w:p w:rsidR="00806121" w:rsidRPr="006C2B0C" w:rsidRDefault="00806121" w:rsidP="009D0A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6578" w:type="dxa"/>
          </w:tcPr>
          <w:p w:rsidR="00806121" w:rsidRPr="006C2B0C" w:rsidRDefault="00806121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581" w:type="dxa"/>
          </w:tcPr>
          <w:p w:rsidR="00806121" w:rsidRPr="006C2B0C" w:rsidRDefault="00806121" w:rsidP="009D0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806121" w:rsidTr="009D0A9A">
        <w:tc>
          <w:tcPr>
            <w:tcW w:w="1446" w:type="dxa"/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May-202</w:t>
            </w:r>
            <w:r w:rsidR="00701704">
              <w:rPr>
                <w:rFonts w:ascii="Times New Roman" w:hAnsi="Times New Roman" w:cs="Times New Roman"/>
              </w:rPr>
              <w:t>0</w:t>
            </w:r>
          </w:p>
          <w:p w:rsidR="00806121" w:rsidRPr="006C2B0C" w:rsidRDefault="00806121" w:rsidP="0070170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(02/05/202</w:t>
            </w:r>
            <w:r w:rsidR="0070170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78" w:type="dxa"/>
          </w:tcPr>
          <w:p w:rsidR="00806121" w:rsidRPr="000856D3" w:rsidRDefault="00806121" w:rsidP="009D0A9A">
            <w:pPr>
              <w:rPr>
                <w:rFonts w:ascii="Times New Roman" w:hAnsi="Times New Roman" w:cs="Times New Roman"/>
              </w:rPr>
            </w:pPr>
            <w:r w:rsidRPr="00586A3F">
              <w:rPr>
                <w:b/>
              </w:rPr>
              <w:t>UNIT I Introduction:</w:t>
            </w:r>
            <w:r>
              <w:t xml:space="preserve"> Review of Network Protocols and Standards – </w:t>
            </w:r>
            <w:proofErr w:type="spellStart"/>
            <w:r>
              <w:t>OSIModel</w:t>
            </w:r>
            <w:proofErr w:type="spellEnd"/>
            <w:r>
              <w:t xml:space="preserve">, TCP/IP Protocol Suite. Data Link Control: Framing, flow and error control, ARQ protocol noiseless and noisy channels-,stop and wait ,Go back N ,Selective repeat (no. algorithms ),Piggybacking , </w:t>
            </w:r>
            <w:proofErr w:type="spellStart"/>
            <w:r>
              <w:t>HDLCtransfer</w:t>
            </w:r>
            <w:proofErr w:type="spellEnd"/>
            <w:r>
              <w:t xml:space="preserve"> modes and frame format ,control field , Point-to-Point protocol-Framing, Multiplexing, network control protocol.</w:t>
            </w:r>
          </w:p>
        </w:tc>
        <w:tc>
          <w:tcPr>
            <w:tcW w:w="1581" w:type="dxa"/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10</w:t>
            </w:r>
          </w:p>
        </w:tc>
      </w:tr>
      <w:tr w:rsidR="00806121" w:rsidTr="009D0A9A">
        <w:tc>
          <w:tcPr>
            <w:tcW w:w="1446" w:type="dxa"/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06121" w:rsidRDefault="00806121" w:rsidP="0070170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June-202</w:t>
            </w:r>
            <w:r w:rsidR="0070170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578" w:type="dxa"/>
          </w:tcPr>
          <w:p w:rsidR="00806121" w:rsidRDefault="00806121" w:rsidP="009D0A9A">
            <w:r w:rsidRPr="00586A3F">
              <w:rPr>
                <w:b/>
              </w:rPr>
              <w:t>UNIT II Multiple Access:</w:t>
            </w:r>
            <w:r>
              <w:t xml:space="preserve"> Random access -</w:t>
            </w:r>
            <w:proofErr w:type="spellStart"/>
            <w:r>
              <w:t>ALOHA,Slotted</w:t>
            </w:r>
            <w:proofErr w:type="spellEnd"/>
            <w:r>
              <w:t xml:space="preserve"> ALOHA,CSMA,CSMA/CD,CSMA/CA. Controlled access- Reservation ,Polling ,Token Passing Channelization-FDMA,TDMA,CDMA . Wired LANs-Ethernet-Standard </w:t>
            </w:r>
            <w:proofErr w:type="spellStart"/>
            <w:r>
              <w:t>etherrnet</w:t>
            </w:r>
            <w:proofErr w:type="spellEnd"/>
            <w:r>
              <w:t xml:space="preserve"> (IEEE-802.3</w:t>
            </w:r>
            <w:proofErr w:type="gramStart"/>
            <w:r>
              <w:t>)frame</w:t>
            </w:r>
            <w:proofErr w:type="gramEnd"/>
            <w:r>
              <w:t xml:space="preserve"> format, </w:t>
            </w:r>
            <w:proofErr w:type="spellStart"/>
            <w:r>
              <w:t>Unicast</w:t>
            </w:r>
            <w:proofErr w:type="spellEnd"/>
            <w:r>
              <w:t xml:space="preserve">, Multicast, Broadcast address. Wireless LANs -. (IEEE -802.11) Architecture, DCF, PCF, Frame Format Connecting Devices-Passive HUBS, Active HUBS, Routers, Gateway. Backbone Networks- Bus backbone, Star Backbone </w:t>
            </w:r>
          </w:p>
          <w:p w:rsidR="00806121" w:rsidRDefault="00806121" w:rsidP="009D0A9A">
            <w:r w:rsidRPr="00586A3F">
              <w:rPr>
                <w:b/>
              </w:rPr>
              <w:t>Wireless WANs</w:t>
            </w:r>
            <w:r>
              <w:t xml:space="preserve">: Cellular Telephone and Satellite Networks. SONET- Device, Layers and Frames(section and line overheads) </w:t>
            </w:r>
          </w:p>
          <w:p w:rsidR="00806121" w:rsidRDefault="00806121" w:rsidP="009D0A9A">
            <w:r w:rsidRPr="00586A3F">
              <w:rPr>
                <w:b/>
              </w:rPr>
              <w:t>Virtual-Circuit Networks:</w:t>
            </w:r>
            <w:r>
              <w:t xml:space="preserve"> Frame Relay. </w:t>
            </w:r>
          </w:p>
          <w:p w:rsidR="00806121" w:rsidRPr="000856D3" w:rsidRDefault="00806121" w:rsidP="009D0A9A">
            <w:pPr>
              <w:rPr>
                <w:rFonts w:ascii="Times New Roman" w:hAnsi="Times New Roman" w:cs="Times New Roman"/>
                <w:sz w:val="24"/>
              </w:rPr>
            </w:pPr>
            <w:r w:rsidRPr="00586A3F">
              <w:rPr>
                <w:b/>
              </w:rPr>
              <w:t xml:space="preserve">UNIT III Network Layer: </w:t>
            </w:r>
            <w:r>
              <w:t>Logical addressing – IPV4, IPV6</w:t>
            </w:r>
          </w:p>
        </w:tc>
        <w:tc>
          <w:tcPr>
            <w:tcW w:w="1581" w:type="dxa"/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14</w:t>
            </w:r>
          </w:p>
        </w:tc>
      </w:tr>
      <w:tr w:rsidR="00806121" w:rsidTr="009D0A9A">
        <w:tc>
          <w:tcPr>
            <w:tcW w:w="1446" w:type="dxa"/>
          </w:tcPr>
          <w:p w:rsidR="00806121" w:rsidRDefault="00806121" w:rsidP="0070170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July -202</w:t>
            </w:r>
            <w:r w:rsidR="0070170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578" w:type="dxa"/>
          </w:tcPr>
          <w:p w:rsidR="00806121" w:rsidRDefault="00806121" w:rsidP="009D0A9A">
            <w:r w:rsidRPr="00586A3F">
              <w:rPr>
                <w:b/>
              </w:rPr>
              <w:t>Address mapping</w:t>
            </w:r>
            <w:r>
              <w:t xml:space="preserve">–ARP, RARP, BOOTP and DHCP, ICMP. Delivery, Forwarding, </w:t>
            </w:r>
            <w:proofErr w:type="spellStart"/>
            <w:r>
              <w:t>Unicast</w:t>
            </w:r>
            <w:proofErr w:type="spellEnd"/>
            <w:r>
              <w:t xml:space="preserve"> (distance vector routing, Link state </w:t>
            </w:r>
            <w:proofErr w:type="gramStart"/>
            <w:r>
              <w:t>routing ,</w:t>
            </w:r>
            <w:proofErr w:type="gramEnd"/>
            <w:r>
              <w:t xml:space="preserve"> Path Vector Routing ). </w:t>
            </w:r>
          </w:p>
          <w:p w:rsidR="00806121" w:rsidRPr="000856D3" w:rsidRDefault="00806121" w:rsidP="009D0A9A">
            <w:pPr>
              <w:rPr>
                <w:rFonts w:ascii="Times New Roman" w:hAnsi="Times New Roman" w:cs="Times New Roman"/>
                <w:sz w:val="24"/>
              </w:rPr>
            </w:pPr>
            <w:r w:rsidRPr="00586A3F">
              <w:rPr>
                <w:b/>
              </w:rPr>
              <w:t>UNIT IV Transport Layer:</w:t>
            </w:r>
            <w:r>
              <w:t xml:space="preserve"> Process to Process Delivery</w:t>
            </w:r>
            <w:proofErr w:type="gramStart"/>
            <w:r>
              <w:t>,.</w:t>
            </w:r>
            <w:proofErr w:type="gramEnd"/>
            <w:r>
              <w:t xml:space="preserve"> User Datagram Protocol (UDP)-datagram format, checksum and use. Transmission Control Protocol (TCP)-service Feature and segment format. SCTP-</w:t>
            </w:r>
            <w:proofErr w:type="gramStart"/>
            <w:r>
              <w:t>Features ,Packet</w:t>
            </w:r>
            <w:proofErr w:type="gramEnd"/>
            <w:r>
              <w:t xml:space="preserve"> Format, general header , Error control .</w:t>
            </w:r>
          </w:p>
        </w:tc>
        <w:tc>
          <w:tcPr>
            <w:tcW w:w="1581" w:type="dxa"/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16</w:t>
            </w:r>
          </w:p>
        </w:tc>
      </w:tr>
      <w:tr w:rsidR="00806121" w:rsidTr="009D0A9A">
        <w:trPr>
          <w:trHeight w:val="1399"/>
        </w:trPr>
        <w:tc>
          <w:tcPr>
            <w:tcW w:w="1446" w:type="dxa"/>
            <w:tcBorders>
              <w:top w:val="single" w:sz="4" w:space="0" w:color="auto"/>
            </w:tcBorders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Aug- 202</w:t>
            </w:r>
            <w:r w:rsidR="00701704">
              <w:rPr>
                <w:rFonts w:ascii="Times New Roman" w:hAnsi="Times New Roman" w:cs="Times New Roman"/>
                <w:sz w:val="24"/>
              </w:rPr>
              <w:t>0</w:t>
            </w:r>
          </w:p>
          <w:p w:rsidR="00806121" w:rsidRDefault="00806121" w:rsidP="0070170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(19/08/202</w:t>
            </w:r>
            <w:r w:rsidR="00701704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578" w:type="dxa"/>
            <w:tcBorders>
              <w:top w:val="single" w:sz="4" w:space="0" w:color="auto"/>
            </w:tcBorders>
          </w:tcPr>
          <w:p w:rsidR="00806121" w:rsidRDefault="00806121" w:rsidP="009D0A9A">
            <w:r w:rsidRPr="00586A3F">
              <w:rPr>
                <w:b/>
              </w:rPr>
              <w:t>Congestion Control</w:t>
            </w:r>
            <w:r>
              <w:t xml:space="preserve">- Data traffic l congestion control -open loop congestion control and closed loop congestion control Quality Of Service – Flow Characteristics, Techniques To Improve </w:t>
            </w:r>
            <w:proofErr w:type="spellStart"/>
            <w:r>
              <w:t>QoS</w:t>
            </w:r>
            <w:proofErr w:type="spellEnd"/>
            <w:r>
              <w:t xml:space="preserve"> </w:t>
            </w:r>
          </w:p>
          <w:p w:rsidR="00806121" w:rsidRPr="00A537FD" w:rsidRDefault="00806121" w:rsidP="009D0A9A">
            <w:pPr>
              <w:rPr>
                <w:rFonts w:ascii="Times New Roman" w:hAnsi="Times New Roman" w:cs="Times New Roman"/>
              </w:rPr>
            </w:pPr>
            <w:r w:rsidRPr="00586A3F">
              <w:rPr>
                <w:b/>
              </w:rPr>
              <w:t>UNIT V Application Layer:</w:t>
            </w:r>
            <w:r>
              <w:t xml:space="preserve"> Domain Name Space, Distribution, DNS in the Interne </w:t>
            </w:r>
            <w:proofErr w:type="spellStart"/>
            <w:r>
              <w:t>tGeneric</w:t>
            </w:r>
            <w:proofErr w:type="spellEnd"/>
            <w:r>
              <w:t xml:space="preserve"> Domain, DDNS. Remote Logging-Telnet, Electronic </w:t>
            </w:r>
            <w:proofErr w:type="gramStart"/>
            <w:r>
              <w:t>Mail(</w:t>
            </w:r>
            <w:proofErr w:type="gramEnd"/>
            <w:r>
              <w:t>Architecture), user agent ,File Transfer (FTP). WWW- (architecture), URL. HTTP –transaction , request and response and header format ,Network Management system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12</w:t>
            </w:r>
          </w:p>
        </w:tc>
      </w:tr>
    </w:tbl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06121" w:rsidRDefault="00806121" w:rsidP="00806121">
      <w:pPr>
        <w:jc w:val="center"/>
        <w:rPr>
          <w:rFonts w:ascii="Times New Roman" w:hAnsi="Times New Roman" w:cs="Times New Roman"/>
          <w:b/>
          <w:sz w:val="28"/>
        </w:rPr>
      </w:pPr>
      <w:r w:rsidRPr="006C2B0C">
        <w:rPr>
          <w:rFonts w:ascii="Times New Roman" w:hAnsi="Times New Roman" w:cs="Times New Roman"/>
          <w:b/>
          <w:sz w:val="28"/>
        </w:rPr>
        <w:lastRenderedPageBreak/>
        <w:t>Teaching Plan for the year 202</w:t>
      </w:r>
      <w:r w:rsidR="005227C9">
        <w:rPr>
          <w:rFonts w:ascii="Times New Roman" w:hAnsi="Times New Roman" w:cs="Times New Roman"/>
          <w:b/>
          <w:sz w:val="28"/>
        </w:rPr>
        <w:t>0</w:t>
      </w:r>
      <w:r w:rsidRPr="006C2B0C">
        <w:rPr>
          <w:rFonts w:ascii="Times New Roman" w:hAnsi="Times New Roman" w:cs="Times New Roman"/>
          <w:b/>
          <w:sz w:val="28"/>
        </w:rPr>
        <w:t>-2</w:t>
      </w:r>
      <w:r w:rsidR="005227C9">
        <w:rPr>
          <w:rFonts w:ascii="Times New Roman" w:hAnsi="Times New Roman" w:cs="Times New Roman"/>
          <w:b/>
          <w:sz w:val="28"/>
        </w:rPr>
        <w:t>1</w:t>
      </w: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the Faculty: RAKESH.R</w:t>
      </w: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B.C.A. V semester (ODD)</w:t>
      </w: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Subject: </w:t>
      </w:r>
      <w:r>
        <w:t>.</w:t>
      </w:r>
      <w:r w:rsidRPr="00E75EF0">
        <w:rPr>
          <w:rFonts w:ascii="Times New Roman" w:hAnsi="Times New Roman" w:cs="Times New Roman"/>
          <w:sz w:val="24"/>
        </w:rPr>
        <w:t>NET FRAMEWORK USING C#</w:t>
      </w: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9605" w:type="dxa"/>
        <w:tblLook w:val="04A0"/>
      </w:tblPr>
      <w:tblGrid>
        <w:gridCol w:w="1470"/>
        <w:gridCol w:w="6576"/>
        <w:gridCol w:w="1559"/>
      </w:tblGrid>
      <w:tr w:rsidR="00806121" w:rsidTr="009D0A9A">
        <w:tc>
          <w:tcPr>
            <w:tcW w:w="1384" w:type="dxa"/>
          </w:tcPr>
          <w:p w:rsidR="00806121" w:rsidRPr="006C2B0C" w:rsidRDefault="00806121" w:rsidP="009D0A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6662" w:type="dxa"/>
          </w:tcPr>
          <w:p w:rsidR="00806121" w:rsidRPr="006C2B0C" w:rsidRDefault="00806121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559" w:type="dxa"/>
          </w:tcPr>
          <w:p w:rsidR="00806121" w:rsidRPr="006C2B0C" w:rsidRDefault="00806121" w:rsidP="009D0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806121" w:rsidTr="009D0A9A">
        <w:trPr>
          <w:trHeight w:val="982"/>
        </w:trPr>
        <w:tc>
          <w:tcPr>
            <w:tcW w:w="1384" w:type="dxa"/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Oct-202</w:t>
            </w:r>
            <w:r w:rsidR="00701704">
              <w:rPr>
                <w:rFonts w:ascii="Times New Roman" w:hAnsi="Times New Roman" w:cs="Times New Roman"/>
              </w:rPr>
              <w:t>0</w:t>
            </w:r>
          </w:p>
          <w:p w:rsidR="00806121" w:rsidRPr="006C2B0C" w:rsidRDefault="00806121" w:rsidP="0070170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(18/10/202</w:t>
            </w:r>
            <w:r w:rsidR="0070170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2" w:type="dxa"/>
          </w:tcPr>
          <w:p w:rsidR="00806121" w:rsidRPr="00661C12" w:rsidRDefault="00806121" w:rsidP="009D0A9A">
            <w:pPr>
              <w:rPr>
                <w:rFonts w:ascii="Times New Roman" w:hAnsi="Times New Roman" w:cs="Times New Roman"/>
              </w:rPr>
            </w:pPr>
            <w:r w:rsidRPr="00E75EF0">
              <w:rPr>
                <w:b/>
              </w:rPr>
              <w:t>UNIT I Introduction:</w:t>
            </w:r>
            <w:r>
              <w:t xml:space="preserve"> The C# language, The .Net Architecture and .Net </w:t>
            </w:r>
            <w:proofErr w:type="spellStart"/>
            <w:r>
              <w:t>Framework,Common</w:t>
            </w:r>
            <w:proofErr w:type="spellEnd"/>
            <w:r>
              <w:t xml:space="preserve"> Language Runtime (CLR), Microsoft intermediate language (MSIL) code, Just In Time Compilers, (</w:t>
            </w:r>
            <w:proofErr w:type="spellStart"/>
            <w:r>
              <w:t>JITers</w:t>
            </w:r>
            <w:proofErr w:type="spellEnd"/>
            <w:r>
              <w:t>). The Framework Class Library (FCL). The Common Languages Specification (CLS), The Common Type System (CTS). Garbage Collection (GC).</w:t>
            </w:r>
          </w:p>
        </w:tc>
        <w:tc>
          <w:tcPr>
            <w:tcW w:w="1559" w:type="dxa"/>
          </w:tcPr>
          <w:p w:rsidR="00806121" w:rsidRDefault="00806121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</w:p>
        </w:tc>
      </w:tr>
      <w:tr w:rsidR="00806121" w:rsidTr="009D0A9A">
        <w:tc>
          <w:tcPr>
            <w:tcW w:w="1384" w:type="dxa"/>
          </w:tcPr>
          <w:p w:rsidR="00806121" w:rsidRDefault="00806121" w:rsidP="0070170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Nov-202</w:t>
            </w:r>
            <w:r w:rsidR="0070170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662" w:type="dxa"/>
          </w:tcPr>
          <w:p w:rsidR="00806121" w:rsidRDefault="00806121" w:rsidP="009D0A9A">
            <w:r>
              <w:t xml:space="preserve">The .Net Framework. Working with Visual studio.NET similarities and Differences between C# and C++, Java and Visual Basic. Understanding the HELLO WORLD Application Code. Namespaces in C# The using Keyword. The class keyword, The </w:t>
            </w:r>
            <w:proofErr w:type="gramStart"/>
            <w:r>
              <w:t>main(</w:t>
            </w:r>
            <w:proofErr w:type="gramEnd"/>
            <w:r>
              <w:t xml:space="preserve">) method Printing on the Console Comments. </w:t>
            </w:r>
          </w:p>
          <w:p w:rsidR="00806121" w:rsidRPr="00661C12" w:rsidRDefault="00806121" w:rsidP="009D0A9A">
            <w:pPr>
              <w:rPr>
                <w:rFonts w:ascii="Times New Roman" w:hAnsi="Times New Roman" w:cs="Times New Roman"/>
                <w:sz w:val="24"/>
              </w:rPr>
            </w:pPr>
            <w:r w:rsidRPr="00E75EF0">
              <w:rPr>
                <w:b/>
              </w:rPr>
              <w:t>UNIT II C# Basics:</w:t>
            </w:r>
            <w:r>
              <w:t xml:space="preserve"> Data Type, Variable &amp; Constants operators in C# Operation </w:t>
            </w:r>
            <w:proofErr w:type="spellStart"/>
            <w:r>
              <w:t>inArithmetic</w:t>
            </w:r>
            <w:proofErr w:type="spellEnd"/>
            <w:r>
              <w:t xml:space="preserve"> Operators, Prefix and postfix notation, Assignment Operators, Relational Operators, Other Operators, Operators precedence, Flow control and Conditional Statement. </w:t>
            </w:r>
            <w:r w:rsidRPr="00E75EF0">
              <w:rPr>
                <w:b/>
              </w:rPr>
              <w:t>Object and Classes:</w:t>
            </w:r>
            <w:r>
              <w:t xml:space="preserve"> Concept of a class. Objects. Fields. Methods. Access modifiers. Properties, Static members of the class, </w:t>
            </w:r>
          </w:p>
        </w:tc>
        <w:tc>
          <w:tcPr>
            <w:tcW w:w="1559" w:type="dxa"/>
          </w:tcPr>
          <w:p w:rsidR="00806121" w:rsidRDefault="00806121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806121" w:rsidTr="009D0A9A">
        <w:tc>
          <w:tcPr>
            <w:tcW w:w="1384" w:type="dxa"/>
          </w:tcPr>
          <w:p w:rsidR="00806121" w:rsidRDefault="00806121" w:rsidP="0070170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Dec-202</w:t>
            </w:r>
            <w:r w:rsidR="0070170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662" w:type="dxa"/>
          </w:tcPr>
          <w:p w:rsidR="00806121" w:rsidRDefault="00806121" w:rsidP="009D0A9A">
            <w:r>
              <w:t>Constructors Destructors Method overloading, events and delegates, operator overloading.</w:t>
            </w:r>
          </w:p>
          <w:p w:rsidR="00806121" w:rsidRDefault="00806121" w:rsidP="009D0A9A">
            <w:r w:rsidRPr="00E75EF0">
              <w:rPr>
                <w:b/>
              </w:rPr>
              <w:t>UNIT III Inheritance, Interface and Polymorphism:</w:t>
            </w:r>
            <w:r>
              <w:t xml:space="preserve"> Deriving classes. Calling base class constructor </w:t>
            </w:r>
            <w:proofErr w:type="spellStart"/>
            <w:r>
              <w:t>OverridingMethods</w:t>
            </w:r>
            <w:proofErr w:type="spellEnd"/>
            <w:r>
              <w:t xml:space="preserve">, Non-Inheritable Classes Abstract class Interface Inheritance. Namespace and Access Modifiers, Boxing and un-boxing. </w:t>
            </w:r>
          </w:p>
          <w:p w:rsidR="00806121" w:rsidRPr="00661C12" w:rsidRDefault="00806121" w:rsidP="009D0A9A">
            <w:pPr>
              <w:rPr>
                <w:rFonts w:ascii="Times New Roman" w:hAnsi="Times New Roman" w:cs="Times New Roman"/>
                <w:sz w:val="24"/>
              </w:rPr>
            </w:pPr>
            <w:r w:rsidRPr="00E75EF0">
              <w:rPr>
                <w:b/>
              </w:rPr>
              <w:t>Working With Collections:</w:t>
            </w:r>
            <w:r>
              <w:t xml:space="preserve"> List and Dictionary </w:t>
            </w:r>
            <w:proofErr w:type="spellStart"/>
            <w:r>
              <w:t>Arraylist</w:t>
            </w:r>
            <w:proofErr w:type="spellEnd"/>
            <w:r>
              <w:t xml:space="preserve"> and </w:t>
            </w:r>
            <w:proofErr w:type="spellStart"/>
            <w:r>
              <w:t>Hashtable</w:t>
            </w:r>
            <w:proofErr w:type="spellEnd"/>
            <w:r>
              <w:t xml:space="preserve">. Generic Classes. Comparable and Sorting. </w:t>
            </w:r>
            <w:proofErr w:type="spellStart"/>
            <w:r>
              <w:t>IEnumerable</w:t>
            </w:r>
            <w:proofErr w:type="spellEnd"/>
            <w:r>
              <w:t xml:space="preserve"> and </w:t>
            </w:r>
            <w:proofErr w:type="spellStart"/>
            <w:r>
              <w:t>IEnumerator</w:t>
            </w:r>
            <w:proofErr w:type="spellEnd"/>
          </w:p>
        </w:tc>
        <w:tc>
          <w:tcPr>
            <w:tcW w:w="1559" w:type="dxa"/>
          </w:tcPr>
          <w:p w:rsidR="00806121" w:rsidRDefault="00806121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806121" w:rsidTr="009D0A9A">
        <w:trPr>
          <w:trHeight w:val="928"/>
        </w:trPr>
        <w:tc>
          <w:tcPr>
            <w:tcW w:w="1384" w:type="dxa"/>
            <w:tcBorders>
              <w:bottom w:val="single" w:sz="4" w:space="0" w:color="auto"/>
            </w:tcBorders>
          </w:tcPr>
          <w:p w:rsidR="00806121" w:rsidRDefault="00806121" w:rsidP="0070170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Jan-202</w:t>
            </w:r>
            <w:r w:rsidR="0070170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06121" w:rsidRDefault="00806121" w:rsidP="009D0A9A">
            <w:r w:rsidRPr="00E75EF0">
              <w:rPr>
                <w:b/>
              </w:rPr>
              <w:t>UNIT IV Exception Handling:</w:t>
            </w:r>
            <w:r>
              <w:t xml:space="preserve"> Handling Exceptions using try and catch Raising Exceptions using throw Pre-defined Exception: classes. Custom Exception Classes, Using statement working with Components </w:t>
            </w:r>
            <w:r>
              <w:lastRenderedPageBreak/>
              <w:t xml:space="preserve">Assemblies: Creating a Simple NET Framework Component. Private and shared Assemblies. Singing Assemblies with Strong Names. DLL Hell, Side-by-side versioning, deploying .NET Assemblies in Global Assembly Cache. </w:t>
            </w:r>
          </w:p>
          <w:p w:rsidR="00806121" w:rsidRDefault="00806121" w:rsidP="009D0A9A">
            <w:r w:rsidRPr="00E75EF0">
              <w:rPr>
                <w:b/>
              </w:rPr>
              <w:t>Win Forms:</w:t>
            </w:r>
            <w:r>
              <w:t xml:space="preserve"> </w:t>
            </w:r>
            <w:proofErr w:type="gramStart"/>
            <w:r>
              <w:t>Introduction,</w:t>
            </w:r>
            <w:proofErr w:type="gramEnd"/>
            <w:r>
              <w:t xml:space="preserve"> Controls. Menus and context Menus, Menu Strip. Toolbar Strip. Graphics and GDI. SDI and MDI Application. Dialog box (Modal and Modeless.)</w:t>
            </w:r>
            <w:proofErr w:type="gramStart"/>
            <w:r>
              <w:t>,From</w:t>
            </w:r>
            <w:proofErr w:type="gramEnd"/>
            <w:r>
              <w:t xml:space="preserve"> Inheritance. Developing Custom Composite and Extended Controls. </w:t>
            </w:r>
          </w:p>
          <w:p w:rsidR="00806121" w:rsidRPr="00661C12" w:rsidRDefault="00806121" w:rsidP="009D0A9A">
            <w:pPr>
              <w:rPr>
                <w:rFonts w:ascii="Times New Roman" w:hAnsi="Times New Roman" w:cs="Times New Roman"/>
                <w:sz w:val="24"/>
              </w:rPr>
            </w:pPr>
            <w:r w:rsidRPr="00E75EF0">
              <w:rPr>
                <w:b/>
              </w:rPr>
              <w:t>UNIT V Windows Services:</w:t>
            </w:r>
            <w:r>
              <w:t xml:space="preserve"> Purpose and Advantage: Developing and Deploying. Debugging Widow Service. Sending Custom events.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6121" w:rsidRDefault="00806121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</w:tr>
      <w:tr w:rsidR="00806121" w:rsidTr="009D0A9A">
        <w:trPr>
          <w:trHeight w:val="1136"/>
        </w:trPr>
        <w:tc>
          <w:tcPr>
            <w:tcW w:w="1384" w:type="dxa"/>
            <w:tcBorders>
              <w:top w:val="single" w:sz="4" w:space="0" w:color="auto"/>
            </w:tcBorders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 Feb-202</w:t>
            </w:r>
            <w:r w:rsidR="00701704">
              <w:rPr>
                <w:rFonts w:ascii="Times New Roman" w:hAnsi="Times New Roman" w:cs="Times New Roman"/>
                <w:sz w:val="24"/>
              </w:rPr>
              <w:t>1</w:t>
            </w:r>
          </w:p>
          <w:p w:rsidR="00806121" w:rsidRDefault="00806121" w:rsidP="0070170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(12/02/202</w:t>
            </w:r>
            <w:r w:rsidR="0070170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806121" w:rsidRPr="00661C12" w:rsidRDefault="00806121" w:rsidP="009D0A9A">
            <w:pPr>
              <w:rPr>
                <w:rFonts w:ascii="Times New Roman" w:hAnsi="Times New Roman" w:cs="Times New Roman"/>
              </w:rPr>
            </w:pPr>
            <w:r w:rsidRPr="00E75EF0">
              <w:rPr>
                <w:b/>
              </w:rPr>
              <w:t>Packaging and Deployment:</w:t>
            </w:r>
            <w:r>
              <w:t xml:space="preserve"> Compiled Deployment of ASP NET application, Types of deployment Modules. Working with a Setup and Web Setup project, Working with a merge Module Project Debugging and Tracing.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06121" w:rsidRDefault="00806121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</w:p>
        </w:tc>
      </w:tr>
    </w:tbl>
    <w:p w:rsidR="00806121" w:rsidRDefault="00806121"/>
    <w:p w:rsidR="00806121" w:rsidRDefault="00806121"/>
    <w:p w:rsidR="00830C12" w:rsidRDefault="00830C12"/>
    <w:p w:rsidR="00830C12" w:rsidRDefault="00830C12"/>
    <w:p w:rsidR="00830C12" w:rsidRDefault="00830C12"/>
    <w:p w:rsidR="00830C12" w:rsidRDefault="00830C12"/>
    <w:p w:rsidR="00830C12" w:rsidRDefault="00830C12"/>
    <w:p w:rsidR="00830C12" w:rsidRDefault="00830C12"/>
    <w:p w:rsidR="00830C12" w:rsidRDefault="00830C12"/>
    <w:p w:rsidR="00830C12" w:rsidRDefault="00830C12"/>
    <w:p w:rsidR="00830C12" w:rsidRDefault="00830C12"/>
    <w:p w:rsidR="00830C12" w:rsidRDefault="00830C12"/>
    <w:p w:rsidR="00830C12" w:rsidRDefault="00830C12"/>
    <w:p w:rsidR="00830C12" w:rsidRDefault="00830C12"/>
    <w:p w:rsidR="00830C12" w:rsidRDefault="00830C12"/>
    <w:p w:rsidR="00830C12" w:rsidRDefault="00830C12"/>
    <w:p w:rsidR="00806121" w:rsidRDefault="00806121" w:rsidP="00806121">
      <w:pPr>
        <w:jc w:val="center"/>
        <w:rPr>
          <w:rFonts w:ascii="Times New Roman" w:hAnsi="Times New Roman" w:cs="Times New Roman"/>
          <w:b/>
          <w:sz w:val="28"/>
        </w:rPr>
      </w:pPr>
      <w:r w:rsidRPr="006C2B0C">
        <w:rPr>
          <w:rFonts w:ascii="Times New Roman" w:hAnsi="Times New Roman" w:cs="Times New Roman"/>
          <w:b/>
          <w:sz w:val="28"/>
        </w:rPr>
        <w:lastRenderedPageBreak/>
        <w:t>Teaching Plan for the year 202</w:t>
      </w:r>
      <w:r w:rsidR="005227C9">
        <w:rPr>
          <w:rFonts w:ascii="Times New Roman" w:hAnsi="Times New Roman" w:cs="Times New Roman"/>
          <w:b/>
          <w:sz w:val="28"/>
        </w:rPr>
        <w:t>0</w:t>
      </w:r>
      <w:r w:rsidRPr="006C2B0C">
        <w:rPr>
          <w:rFonts w:ascii="Times New Roman" w:hAnsi="Times New Roman" w:cs="Times New Roman"/>
          <w:b/>
          <w:sz w:val="28"/>
        </w:rPr>
        <w:t>-2</w:t>
      </w:r>
      <w:r w:rsidR="005227C9">
        <w:rPr>
          <w:rFonts w:ascii="Times New Roman" w:hAnsi="Times New Roman" w:cs="Times New Roman"/>
          <w:b/>
          <w:sz w:val="28"/>
        </w:rPr>
        <w:t>1</w:t>
      </w: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the Faculty: RAKESH.R</w:t>
      </w: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B.C.A. VI semester (EVEN)</w:t>
      </w: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Subject: E</w:t>
      </w:r>
      <w:r w:rsidRPr="00183A28">
        <w:rPr>
          <w:rFonts w:ascii="Times New Roman" w:hAnsi="Times New Roman" w:cs="Times New Roman"/>
          <w:sz w:val="24"/>
        </w:rPr>
        <w:t>-COMMERCE</w:t>
      </w:r>
    </w:p>
    <w:tbl>
      <w:tblPr>
        <w:tblStyle w:val="TableGrid"/>
        <w:tblW w:w="9605" w:type="dxa"/>
        <w:tblLook w:val="04A0"/>
      </w:tblPr>
      <w:tblGrid>
        <w:gridCol w:w="1470"/>
        <w:gridCol w:w="6554"/>
        <w:gridCol w:w="1581"/>
      </w:tblGrid>
      <w:tr w:rsidR="00806121" w:rsidTr="009D0A9A">
        <w:tc>
          <w:tcPr>
            <w:tcW w:w="1446" w:type="dxa"/>
          </w:tcPr>
          <w:p w:rsidR="00806121" w:rsidRPr="006C2B0C" w:rsidRDefault="00806121" w:rsidP="009D0A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6578" w:type="dxa"/>
          </w:tcPr>
          <w:p w:rsidR="00806121" w:rsidRPr="006C2B0C" w:rsidRDefault="00806121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581" w:type="dxa"/>
          </w:tcPr>
          <w:p w:rsidR="00806121" w:rsidRPr="006C2B0C" w:rsidRDefault="00806121" w:rsidP="009D0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806121" w:rsidTr="009D0A9A">
        <w:tc>
          <w:tcPr>
            <w:tcW w:w="1446" w:type="dxa"/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May-202</w:t>
            </w:r>
            <w:r w:rsidR="00635019">
              <w:rPr>
                <w:rFonts w:ascii="Times New Roman" w:hAnsi="Times New Roman" w:cs="Times New Roman"/>
              </w:rPr>
              <w:t>0</w:t>
            </w:r>
          </w:p>
          <w:p w:rsidR="00806121" w:rsidRPr="006C2B0C" w:rsidRDefault="00806121" w:rsidP="0063501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(02/05/202</w:t>
            </w:r>
            <w:r w:rsidR="0063501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78" w:type="dxa"/>
          </w:tcPr>
          <w:p w:rsidR="00806121" w:rsidRPr="000856D3" w:rsidRDefault="00806121" w:rsidP="009D0A9A">
            <w:pPr>
              <w:rPr>
                <w:rFonts w:ascii="Times New Roman" w:hAnsi="Times New Roman" w:cs="Times New Roman"/>
              </w:rPr>
            </w:pPr>
            <w:r w:rsidRPr="0080599C">
              <w:rPr>
                <w:b/>
              </w:rPr>
              <w:t>UNIT I Introduction</w:t>
            </w:r>
            <w:r>
              <w:t>: Electronic Commerce Environment and opportunities: Background. The electronic Commerce environment, Electronic marketplace technology. Modes of electronic commerce: Overview, Electronic Data Interchange (EDI), Migration to open EDI, ecommerce with Internet/WWW, Commerce Net advocacy, Web Commerce going Forward.</w:t>
            </w:r>
          </w:p>
        </w:tc>
        <w:tc>
          <w:tcPr>
            <w:tcW w:w="1581" w:type="dxa"/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10</w:t>
            </w:r>
          </w:p>
        </w:tc>
      </w:tr>
      <w:tr w:rsidR="00806121" w:rsidTr="009D0A9A">
        <w:tc>
          <w:tcPr>
            <w:tcW w:w="1446" w:type="dxa"/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06121" w:rsidRDefault="00806121" w:rsidP="0063501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June-202</w:t>
            </w:r>
            <w:r w:rsidR="006350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578" w:type="dxa"/>
          </w:tcPr>
          <w:p w:rsidR="00806121" w:rsidRDefault="00806121" w:rsidP="009D0A9A">
            <w:r w:rsidRPr="0080599C">
              <w:rPr>
                <w:b/>
              </w:rPr>
              <w:t>Approaches to safe e-commerce:</w:t>
            </w:r>
            <w:r>
              <w:t xml:space="preserve"> Overview, Secure Transport Protocols, Secure Transactions, Secure Electronic Payment Protocol, Secure Electronic Transaction, Certificates, for Authentication, Security on Web Servers and Enterprise Networks. </w:t>
            </w:r>
          </w:p>
          <w:p w:rsidR="00806121" w:rsidRPr="000856D3" w:rsidRDefault="00806121" w:rsidP="009D0A9A">
            <w:pPr>
              <w:rPr>
                <w:rFonts w:ascii="Times New Roman" w:hAnsi="Times New Roman" w:cs="Times New Roman"/>
                <w:sz w:val="24"/>
              </w:rPr>
            </w:pPr>
            <w:r w:rsidRPr="000A6D46">
              <w:rPr>
                <w:b/>
              </w:rPr>
              <w:t>UNIT II Payments and Security:</w:t>
            </w:r>
            <w:r>
              <w:t xml:space="preserve"> Electronic Payment systems: Types, Digital Token-Based Electronic Payment Systems, Smart Cards and Electronic Payment Systems, Credit </w:t>
            </w:r>
            <w:proofErr w:type="spellStart"/>
            <w:r>
              <w:t>cardbased</w:t>
            </w:r>
            <w:proofErr w:type="spellEnd"/>
            <w:r>
              <w:t xml:space="preserve"> Electronic Payment Systems, Risk and Electronic Payment Systems, Designing Electronic Payment Systems. Master Card Visa Secure Electronic Transactions: Introduction, Business Requirements, Concepts, Payment Processing</w:t>
            </w:r>
          </w:p>
        </w:tc>
        <w:tc>
          <w:tcPr>
            <w:tcW w:w="1581" w:type="dxa"/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14</w:t>
            </w:r>
          </w:p>
        </w:tc>
      </w:tr>
      <w:tr w:rsidR="00806121" w:rsidTr="009D0A9A">
        <w:tc>
          <w:tcPr>
            <w:tcW w:w="1446" w:type="dxa"/>
          </w:tcPr>
          <w:p w:rsidR="00806121" w:rsidRDefault="00806121" w:rsidP="0063501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July -202</w:t>
            </w:r>
            <w:r w:rsidR="006350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578" w:type="dxa"/>
          </w:tcPr>
          <w:p w:rsidR="00806121" w:rsidRDefault="00806121" w:rsidP="009D0A9A">
            <w:r w:rsidRPr="000A6D46">
              <w:rPr>
                <w:b/>
              </w:rPr>
              <w:t>UNIT III Email and Secure e-mail Technologies:</w:t>
            </w:r>
            <w:r>
              <w:t xml:space="preserve"> Introduction, The means of Distribution. A Model for Message Handling. Working of e-mail. MIME, S/MIME: and MOSS, Comparisons of security methods, MIME and Related facilities for EDI over the </w:t>
            </w:r>
            <w:proofErr w:type="spellStart"/>
            <w:r>
              <w:t>Internet.Applications</w:t>
            </w:r>
            <w:proofErr w:type="spellEnd"/>
          </w:p>
          <w:p w:rsidR="00806121" w:rsidRDefault="00806121" w:rsidP="009D0A9A">
            <w:r w:rsidRPr="000A6D46">
              <w:rPr>
                <w:b/>
              </w:rPr>
              <w:t>I</w:t>
            </w:r>
            <w:proofErr w:type="gramStart"/>
            <w:r w:rsidRPr="000A6D46">
              <w:rPr>
                <w:b/>
              </w:rPr>
              <w:t>:Consumer</w:t>
            </w:r>
            <w:proofErr w:type="gramEnd"/>
            <w:r w:rsidRPr="000A6D46">
              <w:rPr>
                <w:b/>
              </w:rPr>
              <w:t>-Oriented e-Commerce:</w:t>
            </w:r>
            <w:r>
              <w:t xml:space="preserve"> Applications. Mercantile Process Models, Mercantile Models from the Consumer's Perspective and from the Merchant's Perspective.</w:t>
            </w:r>
          </w:p>
          <w:p w:rsidR="00806121" w:rsidRPr="000A6D46" w:rsidRDefault="00806121" w:rsidP="009D0A9A">
            <w:pPr>
              <w:rPr>
                <w:rFonts w:ascii="Times New Roman" w:hAnsi="Times New Roman" w:cs="Times New Roman"/>
                <w:sz w:val="24"/>
              </w:rPr>
            </w:pPr>
            <w:r w:rsidRPr="000A6D46">
              <w:rPr>
                <w:b/>
              </w:rPr>
              <w:t>UNIT IV Inter-organizational Commerce and EDI:</w:t>
            </w:r>
            <w:r>
              <w:t xml:space="preserve"> EDI, Applications of EDI in business, Legal, Security and Privacy Issues; EDI and e-commerce; Standardization and EDI</w:t>
            </w:r>
          </w:p>
        </w:tc>
        <w:tc>
          <w:tcPr>
            <w:tcW w:w="1581" w:type="dxa"/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16</w:t>
            </w:r>
          </w:p>
        </w:tc>
      </w:tr>
      <w:tr w:rsidR="00806121" w:rsidTr="009D0A9A">
        <w:trPr>
          <w:trHeight w:val="1399"/>
        </w:trPr>
        <w:tc>
          <w:tcPr>
            <w:tcW w:w="1446" w:type="dxa"/>
            <w:tcBorders>
              <w:top w:val="single" w:sz="4" w:space="0" w:color="auto"/>
            </w:tcBorders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Aug- 202</w:t>
            </w:r>
            <w:r w:rsidR="00635019">
              <w:rPr>
                <w:rFonts w:ascii="Times New Roman" w:hAnsi="Times New Roman" w:cs="Times New Roman"/>
                <w:sz w:val="24"/>
              </w:rPr>
              <w:t>0</w:t>
            </w:r>
          </w:p>
          <w:p w:rsidR="00806121" w:rsidRDefault="00806121" w:rsidP="0063501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(19/08/202</w:t>
            </w:r>
            <w:r w:rsidR="00635019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578" w:type="dxa"/>
            <w:tcBorders>
              <w:top w:val="single" w:sz="4" w:space="0" w:color="auto"/>
            </w:tcBorders>
          </w:tcPr>
          <w:p w:rsidR="00806121" w:rsidRDefault="00806121" w:rsidP="009D0A9A">
            <w:r>
              <w:t>EDI Software Implementation, EDI Envelope for Message Transport, Value-added Networks, Internet - Based EDI Intra organizational e-commerce.</w:t>
            </w:r>
          </w:p>
          <w:p w:rsidR="00806121" w:rsidRPr="00A537FD" w:rsidRDefault="00806121" w:rsidP="009D0A9A">
            <w:pPr>
              <w:rPr>
                <w:rFonts w:ascii="Times New Roman" w:hAnsi="Times New Roman" w:cs="Times New Roman"/>
              </w:rPr>
            </w:pPr>
            <w:r w:rsidRPr="00775744">
              <w:rPr>
                <w:b/>
              </w:rPr>
              <w:t>UNIT V Applications - II: Advertising and Marketing</w:t>
            </w:r>
            <w:r>
              <w:t xml:space="preserve">: The New Age of Information – Based Marketing, Advertising on the Internet, Charting the On-Line Marketing Process, Marketing Research. Consumer Search and Resource Discovery: Search and Resource Discovery Paradigms. Information Search and Retrieval, e-commerce </w:t>
            </w:r>
            <w:proofErr w:type="spellStart"/>
            <w:r>
              <w:t>Catalogs</w:t>
            </w:r>
            <w:proofErr w:type="spellEnd"/>
            <w:r>
              <w:t xml:space="preserve"> or Directories, Information Filtering, Consumer - Data Interface: Emerging Tools. Electronic Publishing: EP and Web - Based EP.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12</w:t>
            </w:r>
          </w:p>
        </w:tc>
      </w:tr>
    </w:tbl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30C12" w:rsidRDefault="00830C12" w:rsidP="00806121">
      <w:pPr>
        <w:jc w:val="center"/>
        <w:rPr>
          <w:rFonts w:ascii="Times New Roman" w:hAnsi="Times New Roman" w:cs="Times New Roman"/>
          <w:b/>
          <w:sz w:val="28"/>
        </w:rPr>
      </w:pPr>
    </w:p>
    <w:p w:rsidR="00830C12" w:rsidRDefault="00830C12" w:rsidP="00806121">
      <w:pPr>
        <w:jc w:val="center"/>
        <w:rPr>
          <w:rFonts w:ascii="Times New Roman" w:hAnsi="Times New Roman" w:cs="Times New Roman"/>
          <w:b/>
          <w:sz w:val="28"/>
        </w:rPr>
      </w:pPr>
    </w:p>
    <w:p w:rsidR="00830C12" w:rsidRDefault="00830C12" w:rsidP="00806121">
      <w:pPr>
        <w:jc w:val="center"/>
        <w:rPr>
          <w:rFonts w:ascii="Times New Roman" w:hAnsi="Times New Roman" w:cs="Times New Roman"/>
          <w:b/>
          <w:sz w:val="28"/>
        </w:rPr>
      </w:pPr>
    </w:p>
    <w:p w:rsidR="00830C12" w:rsidRDefault="00830C12" w:rsidP="00806121">
      <w:pPr>
        <w:jc w:val="center"/>
        <w:rPr>
          <w:rFonts w:ascii="Times New Roman" w:hAnsi="Times New Roman" w:cs="Times New Roman"/>
          <w:b/>
          <w:sz w:val="28"/>
        </w:rPr>
      </w:pPr>
    </w:p>
    <w:p w:rsidR="00830C12" w:rsidRDefault="00830C12" w:rsidP="00806121">
      <w:pPr>
        <w:jc w:val="center"/>
        <w:rPr>
          <w:rFonts w:ascii="Times New Roman" w:hAnsi="Times New Roman" w:cs="Times New Roman"/>
          <w:b/>
          <w:sz w:val="28"/>
        </w:rPr>
      </w:pPr>
    </w:p>
    <w:p w:rsidR="00830C12" w:rsidRDefault="00830C12" w:rsidP="00806121">
      <w:pPr>
        <w:jc w:val="center"/>
        <w:rPr>
          <w:rFonts w:ascii="Times New Roman" w:hAnsi="Times New Roman" w:cs="Times New Roman"/>
          <w:b/>
          <w:sz w:val="28"/>
        </w:rPr>
      </w:pPr>
    </w:p>
    <w:p w:rsidR="00830C12" w:rsidRDefault="00830C12" w:rsidP="00806121">
      <w:pPr>
        <w:jc w:val="center"/>
        <w:rPr>
          <w:rFonts w:ascii="Times New Roman" w:hAnsi="Times New Roman" w:cs="Times New Roman"/>
          <w:b/>
          <w:sz w:val="28"/>
        </w:rPr>
      </w:pPr>
    </w:p>
    <w:p w:rsidR="00830C12" w:rsidRDefault="00830C12" w:rsidP="00806121">
      <w:pPr>
        <w:jc w:val="center"/>
        <w:rPr>
          <w:rFonts w:ascii="Times New Roman" w:hAnsi="Times New Roman" w:cs="Times New Roman"/>
          <w:b/>
          <w:sz w:val="28"/>
        </w:rPr>
      </w:pPr>
    </w:p>
    <w:p w:rsidR="00830C12" w:rsidRDefault="00830C12" w:rsidP="00806121">
      <w:pPr>
        <w:jc w:val="center"/>
        <w:rPr>
          <w:rFonts w:ascii="Times New Roman" w:hAnsi="Times New Roman" w:cs="Times New Roman"/>
          <w:b/>
          <w:sz w:val="28"/>
        </w:rPr>
      </w:pPr>
    </w:p>
    <w:p w:rsidR="00830C12" w:rsidRDefault="00830C12" w:rsidP="00806121">
      <w:pPr>
        <w:jc w:val="center"/>
        <w:rPr>
          <w:rFonts w:ascii="Times New Roman" w:hAnsi="Times New Roman" w:cs="Times New Roman"/>
          <w:b/>
          <w:sz w:val="28"/>
        </w:rPr>
      </w:pPr>
    </w:p>
    <w:p w:rsidR="00830C12" w:rsidRDefault="00830C12" w:rsidP="00806121">
      <w:pPr>
        <w:jc w:val="center"/>
        <w:rPr>
          <w:rFonts w:ascii="Times New Roman" w:hAnsi="Times New Roman" w:cs="Times New Roman"/>
          <w:b/>
          <w:sz w:val="28"/>
        </w:rPr>
      </w:pPr>
    </w:p>
    <w:p w:rsidR="00830C12" w:rsidRDefault="00830C12" w:rsidP="00806121">
      <w:pPr>
        <w:jc w:val="center"/>
        <w:rPr>
          <w:rFonts w:ascii="Times New Roman" w:hAnsi="Times New Roman" w:cs="Times New Roman"/>
          <w:b/>
          <w:sz w:val="28"/>
        </w:rPr>
      </w:pPr>
    </w:p>
    <w:p w:rsidR="00830C12" w:rsidRDefault="00830C12" w:rsidP="00806121">
      <w:pPr>
        <w:jc w:val="center"/>
        <w:rPr>
          <w:rFonts w:ascii="Times New Roman" w:hAnsi="Times New Roman" w:cs="Times New Roman"/>
          <w:b/>
          <w:sz w:val="28"/>
        </w:rPr>
      </w:pPr>
    </w:p>
    <w:p w:rsidR="00830C12" w:rsidRDefault="00830C12" w:rsidP="00806121">
      <w:pPr>
        <w:jc w:val="center"/>
        <w:rPr>
          <w:rFonts w:ascii="Times New Roman" w:hAnsi="Times New Roman" w:cs="Times New Roman"/>
          <w:b/>
          <w:sz w:val="28"/>
        </w:rPr>
      </w:pPr>
    </w:p>
    <w:p w:rsidR="00830C12" w:rsidRDefault="00830C12" w:rsidP="00806121">
      <w:pPr>
        <w:jc w:val="center"/>
        <w:rPr>
          <w:rFonts w:ascii="Times New Roman" w:hAnsi="Times New Roman" w:cs="Times New Roman"/>
          <w:b/>
          <w:sz w:val="28"/>
        </w:rPr>
      </w:pPr>
    </w:p>
    <w:p w:rsidR="00806121" w:rsidRDefault="00806121" w:rsidP="00806121">
      <w:pPr>
        <w:jc w:val="center"/>
        <w:rPr>
          <w:rFonts w:ascii="Times New Roman" w:hAnsi="Times New Roman" w:cs="Times New Roman"/>
          <w:b/>
          <w:sz w:val="28"/>
        </w:rPr>
      </w:pPr>
      <w:r w:rsidRPr="006C2B0C">
        <w:rPr>
          <w:rFonts w:ascii="Times New Roman" w:hAnsi="Times New Roman" w:cs="Times New Roman"/>
          <w:b/>
          <w:sz w:val="28"/>
        </w:rPr>
        <w:lastRenderedPageBreak/>
        <w:t>Te</w:t>
      </w:r>
      <w:r>
        <w:rPr>
          <w:rFonts w:ascii="Times New Roman" w:hAnsi="Times New Roman" w:cs="Times New Roman"/>
          <w:b/>
          <w:sz w:val="28"/>
        </w:rPr>
        <w:t>aching Plan for the year 202</w:t>
      </w:r>
      <w:r w:rsidR="00C520BA">
        <w:rPr>
          <w:rFonts w:ascii="Times New Roman" w:hAnsi="Times New Roman" w:cs="Times New Roman"/>
          <w:b/>
          <w:sz w:val="28"/>
        </w:rPr>
        <w:t>0</w:t>
      </w:r>
      <w:r>
        <w:rPr>
          <w:rFonts w:ascii="Times New Roman" w:hAnsi="Times New Roman" w:cs="Times New Roman"/>
          <w:b/>
          <w:sz w:val="28"/>
        </w:rPr>
        <w:t>-2</w:t>
      </w:r>
      <w:r w:rsidR="00C520BA">
        <w:rPr>
          <w:rFonts w:ascii="Times New Roman" w:hAnsi="Times New Roman" w:cs="Times New Roman"/>
          <w:b/>
          <w:sz w:val="28"/>
        </w:rPr>
        <w:t>1</w:t>
      </w: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the Faculty: RAKESH.R</w:t>
      </w: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B.C.A. V semester (ODD)</w:t>
      </w: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Subject: </w:t>
      </w:r>
      <w:r w:rsidRPr="005C09B2">
        <w:rPr>
          <w:rFonts w:ascii="Times New Roman" w:hAnsi="Times New Roman" w:cs="Times New Roman"/>
          <w:sz w:val="24"/>
        </w:rPr>
        <w:t>CYBER SECURITY</w:t>
      </w:r>
    </w:p>
    <w:p w:rsidR="00806121" w:rsidRDefault="00806121" w:rsidP="00806121">
      <w:pPr>
        <w:spacing w:after="0" w:line="36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9605" w:type="dxa"/>
        <w:tblLook w:val="04A0"/>
      </w:tblPr>
      <w:tblGrid>
        <w:gridCol w:w="1470"/>
        <w:gridCol w:w="6576"/>
        <w:gridCol w:w="1559"/>
      </w:tblGrid>
      <w:tr w:rsidR="00806121" w:rsidTr="009D0A9A">
        <w:tc>
          <w:tcPr>
            <w:tcW w:w="1384" w:type="dxa"/>
          </w:tcPr>
          <w:p w:rsidR="00806121" w:rsidRPr="006C2B0C" w:rsidRDefault="00806121" w:rsidP="009D0A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6662" w:type="dxa"/>
          </w:tcPr>
          <w:p w:rsidR="00806121" w:rsidRPr="006C2B0C" w:rsidRDefault="00806121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559" w:type="dxa"/>
          </w:tcPr>
          <w:p w:rsidR="00806121" w:rsidRPr="006C2B0C" w:rsidRDefault="00806121" w:rsidP="009D0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806121" w:rsidTr="009D0A9A">
        <w:trPr>
          <w:trHeight w:val="982"/>
        </w:trPr>
        <w:tc>
          <w:tcPr>
            <w:tcW w:w="1384" w:type="dxa"/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Oct-202</w:t>
            </w:r>
            <w:r w:rsidR="00635019">
              <w:rPr>
                <w:rFonts w:ascii="Times New Roman" w:hAnsi="Times New Roman" w:cs="Times New Roman"/>
              </w:rPr>
              <w:t>0</w:t>
            </w:r>
          </w:p>
          <w:p w:rsidR="00806121" w:rsidRPr="006C2B0C" w:rsidRDefault="00806121" w:rsidP="0063501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(18/10/202</w:t>
            </w:r>
            <w:r w:rsidR="0063501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2" w:type="dxa"/>
          </w:tcPr>
          <w:p w:rsidR="00806121" w:rsidRPr="00661C12" w:rsidRDefault="00806121" w:rsidP="009D0A9A">
            <w:pPr>
              <w:rPr>
                <w:rFonts w:ascii="Times New Roman" w:hAnsi="Times New Roman" w:cs="Times New Roman"/>
              </w:rPr>
            </w:pPr>
            <w:r w:rsidRPr="001E5F1C">
              <w:rPr>
                <w:b/>
              </w:rPr>
              <w:t>UNIT I Cyber Crime:</w:t>
            </w:r>
            <w:r>
              <w:t xml:space="preserve"> Mobile and Wireless devices-Trend mobility-authentication service </w:t>
            </w:r>
            <w:proofErr w:type="spellStart"/>
            <w:r>
              <w:t>securityAttacks</w:t>
            </w:r>
            <w:proofErr w:type="spellEnd"/>
            <w:r>
              <w:t xml:space="preserve"> on mobile phones-mobile phone security Implications for </w:t>
            </w:r>
            <w:proofErr w:type="spellStart"/>
            <w:r>
              <w:t>organizationsOrganizational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806121" w:rsidRDefault="00806121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</w:p>
        </w:tc>
      </w:tr>
      <w:tr w:rsidR="00806121" w:rsidTr="009D0A9A">
        <w:tc>
          <w:tcPr>
            <w:tcW w:w="1384" w:type="dxa"/>
          </w:tcPr>
          <w:p w:rsidR="00806121" w:rsidRDefault="00806121" w:rsidP="0063501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Nov-202</w:t>
            </w:r>
            <w:r w:rsidR="006350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662" w:type="dxa"/>
          </w:tcPr>
          <w:p w:rsidR="00806121" w:rsidRDefault="00806121" w:rsidP="009D0A9A">
            <w:r>
              <w:t>Measurement for Handling mobile-Security policies and measures in mobile computing era. Cases.</w:t>
            </w:r>
          </w:p>
          <w:p w:rsidR="00806121" w:rsidRPr="00661C12" w:rsidRDefault="00806121" w:rsidP="009D0A9A">
            <w:pPr>
              <w:rPr>
                <w:rFonts w:ascii="Times New Roman" w:hAnsi="Times New Roman" w:cs="Times New Roman"/>
                <w:sz w:val="24"/>
              </w:rPr>
            </w:pPr>
            <w:r w:rsidRPr="001F4328">
              <w:rPr>
                <w:b/>
              </w:rPr>
              <w:t>UNIT II Tools and methods used in Cyber Crime:</w:t>
            </w:r>
            <w:r>
              <w:t xml:space="preserve"> Proxy servers and </w:t>
            </w:r>
            <w:proofErr w:type="spellStart"/>
            <w:r>
              <w:t>Anonymizers</w:t>
            </w:r>
            <w:proofErr w:type="spellEnd"/>
            <w:r>
              <w:t>- Phishing Password cracking- Key loggers and Spy wares-Virus and worms-Trojan Horse and Backdoors-</w:t>
            </w:r>
            <w:proofErr w:type="spellStart"/>
            <w:r>
              <w:t>Steganography</w:t>
            </w:r>
            <w:proofErr w:type="spellEnd"/>
            <w:r>
              <w:t>-SQL Injection-Buffer overflow-Attacks on wireless network. Cases.</w:t>
            </w:r>
          </w:p>
        </w:tc>
        <w:tc>
          <w:tcPr>
            <w:tcW w:w="1559" w:type="dxa"/>
          </w:tcPr>
          <w:p w:rsidR="00806121" w:rsidRDefault="00806121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06121" w:rsidRDefault="00806121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806121" w:rsidTr="009D0A9A">
        <w:tc>
          <w:tcPr>
            <w:tcW w:w="1384" w:type="dxa"/>
          </w:tcPr>
          <w:p w:rsidR="00806121" w:rsidRDefault="00806121" w:rsidP="0063501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Dec-202</w:t>
            </w:r>
            <w:r w:rsidR="006350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662" w:type="dxa"/>
          </w:tcPr>
          <w:p w:rsidR="00806121" w:rsidRDefault="00806121" w:rsidP="009D0A9A">
            <w:r w:rsidRPr="001F4328">
              <w:rPr>
                <w:b/>
              </w:rPr>
              <w:t>UNIT III Understanding computer forensic:</w:t>
            </w:r>
            <w:r>
              <w:t xml:space="preserve"> Historical background of cyber forensic </w:t>
            </w:r>
            <w:proofErr w:type="spellStart"/>
            <w:r>
              <w:t>Forensic</w:t>
            </w:r>
            <w:proofErr w:type="spellEnd"/>
            <w:r>
              <w:t xml:space="preserve"> analysis of e-mail- Digital forensic life cycle-Network forensic-Setting up a computer forensic Laboratory-Relevance of the OSI 7 Layer model to computer Forensic-Computer forensic from compliance perspectives. Cases.</w:t>
            </w:r>
          </w:p>
          <w:p w:rsidR="00806121" w:rsidRPr="00661C12" w:rsidRDefault="00806121" w:rsidP="009D0A9A">
            <w:pPr>
              <w:rPr>
                <w:rFonts w:ascii="Times New Roman" w:hAnsi="Times New Roman" w:cs="Times New Roman"/>
                <w:sz w:val="24"/>
              </w:rPr>
            </w:pPr>
            <w:r w:rsidRPr="001F4328">
              <w:rPr>
                <w:b/>
              </w:rPr>
              <w:t>UNIT IV Forensic of Hand:</w:t>
            </w:r>
            <w:r>
              <w:t xml:space="preserve"> Held Devices-Understanding cell phone working characteristics</w:t>
            </w:r>
          </w:p>
        </w:tc>
        <w:tc>
          <w:tcPr>
            <w:tcW w:w="1559" w:type="dxa"/>
          </w:tcPr>
          <w:p w:rsidR="00806121" w:rsidRDefault="00806121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806121" w:rsidTr="009D0A9A">
        <w:trPr>
          <w:trHeight w:val="928"/>
        </w:trPr>
        <w:tc>
          <w:tcPr>
            <w:tcW w:w="1384" w:type="dxa"/>
            <w:tcBorders>
              <w:bottom w:val="single" w:sz="4" w:space="0" w:color="auto"/>
            </w:tcBorders>
          </w:tcPr>
          <w:p w:rsidR="00806121" w:rsidRDefault="00806121" w:rsidP="0063501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Jan-202</w:t>
            </w:r>
            <w:r w:rsidR="0063501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06121" w:rsidRDefault="00806121" w:rsidP="009D0A9A">
            <w:proofErr w:type="spellStart"/>
            <w:r>
              <w:t>HandHeld</w:t>
            </w:r>
            <w:proofErr w:type="spellEnd"/>
            <w:r>
              <w:t xml:space="preserve"> devices and digital forensic-Toolkits for Hand-Held device-Forensic of </w:t>
            </w:r>
            <w:proofErr w:type="spellStart"/>
            <w:r>
              <w:t>i</w:t>
            </w:r>
            <w:proofErr w:type="spellEnd"/>
            <w:r>
              <w:t xml:space="preserve">-pod and digital music devices-Techno legal Challenges with evidence from hand-held Devices. Cases. </w:t>
            </w:r>
          </w:p>
          <w:p w:rsidR="00806121" w:rsidRPr="005B05FC" w:rsidRDefault="00806121" w:rsidP="009D0A9A">
            <w:r w:rsidRPr="001F4328">
              <w:rPr>
                <w:b/>
              </w:rPr>
              <w:t xml:space="preserve">UNIT V Cyber Security: </w:t>
            </w:r>
            <w:r>
              <w:t>Organizational implications-cost of cybercrimes and IPR issues Web threats for organizations: the evils and Perils-Social media marketing Security and privacy Implications- Protecting people privacy in the organizations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6121" w:rsidRDefault="00806121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806121" w:rsidTr="009D0A9A">
        <w:trPr>
          <w:trHeight w:val="1136"/>
        </w:trPr>
        <w:tc>
          <w:tcPr>
            <w:tcW w:w="1384" w:type="dxa"/>
            <w:tcBorders>
              <w:top w:val="single" w:sz="4" w:space="0" w:color="auto"/>
            </w:tcBorders>
          </w:tcPr>
          <w:p w:rsidR="00806121" w:rsidRDefault="00806121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Feb-202</w:t>
            </w:r>
            <w:r w:rsidR="00635019">
              <w:rPr>
                <w:rFonts w:ascii="Times New Roman" w:hAnsi="Times New Roman" w:cs="Times New Roman"/>
                <w:sz w:val="24"/>
              </w:rPr>
              <w:t>1</w:t>
            </w:r>
          </w:p>
          <w:p w:rsidR="00806121" w:rsidRDefault="00806121" w:rsidP="0063501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(02/02/202</w:t>
            </w:r>
            <w:r w:rsidR="00635019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806121" w:rsidRPr="00661C12" w:rsidRDefault="00806121" w:rsidP="009D0A9A">
            <w:pPr>
              <w:rPr>
                <w:rFonts w:ascii="Times New Roman" w:hAnsi="Times New Roman" w:cs="Times New Roman"/>
              </w:rPr>
            </w:pPr>
            <w:r>
              <w:t>Forensic best practices for organizations. Cases.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06121" w:rsidRDefault="00806121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</w:p>
        </w:tc>
      </w:tr>
    </w:tbl>
    <w:p w:rsidR="00806121" w:rsidRDefault="00806121" w:rsidP="005227C9"/>
    <w:sectPr w:rsidR="00806121" w:rsidSect="00830C12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06121"/>
    <w:rsid w:val="000B6612"/>
    <w:rsid w:val="00471F71"/>
    <w:rsid w:val="005227C9"/>
    <w:rsid w:val="00635019"/>
    <w:rsid w:val="006E5275"/>
    <w:rsid w:val="00701704"/>
    <w:rsid w:val="007C708F"/>
    <w:rsid w:val="00806121"/>
    <w:rsid w:val="00830C12"/>
    <w:rsid w:val="008B303E"/>
    <w:rsid w:val="00B1111E"/>
    <w:rsid w:val="00C52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21"/>
    <w:pPr>
      <w:spacing w:after="200" w:line="276" w:lineRule="auto"/>
      <w:jc w:val="left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6121"/>
    <w:pPr>
      <w:jc w:val="left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5636E-2360-4349-BB72-EEB6B22E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2065</Words>
  <Characters>11776</Characters>
  <Application>Microsoft Office Word</Application>
  <DocSecurity>0</DocSecurity>
  <Lines>98</Lines>
  <Paragraphs>27</Paragraphs>
  <ScaleCrop>false</ScaleCrop>
  <Company/>
  <LinksUpToDate>false</LinksUpToDate>
  <CharactersWithSpaces>13814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 STAFF SYS</dc:creator>
  <cp:lastModifiedBy>BCA STAFF SYS</cp:lastModifiedBy>
  <cp:revision>8</cp:revision>
  <dcterms:created xsi:type="dcterms:W3CDTF">2024-05-01T05:12:00Z</dcterms:created>
  <dcterms:modified xsi:type="dcterms:W3CDTF">2024-05-01T07:24:00Z</dcterms:modified>
</cp:coreProperties>
</file>