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00E" w:rsidRDefault="00A5500E" w:rsidP="00C92089">
      <w:pPr>
        <w:jc w:val="center"/>
        <w:rPr>
          <w:sz w:val="20"/>
          <w:szCs w:val="20"/>
        </w:rPr>
      </w:pPr>
    </w:p>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054C2A"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Department of </w:t>
      </w:r>
      <w:r w:rsidR="0019290F">
        <w:rPr>
          <w:rFonts w:ascii="Times New Roman" w:hAnsi="Times New Roman" w:cs="Times New Roman"/>
          <w:b/>
          <w:bCs/>
          <w:sz w:val="32"/>
          <w:u w:val="single"/>
        </w:rPr>
        <w:t xml:space="preserve">BCA </w:t>
      </w:r>
    </w:p>
    <w:p w:rsidR="00C800B5" w:rsidRPr="00A668EE" w:rsidRDefault="00C800B5" w:rsidP="00C800B5">
      <w:pPr>
        <w:pBdr>
          <w:top w:val="single" w:sz="4" w:space="1" w:color="auto"/>
        </w:pBdr>
        <w:spacing w:line="240" w:lineRule="auto"/>
        <w:rPr>
          <w:rFonts w:ascii="Times New Roman" w:hAnsi="Times New Roman" w:cs="Times New Roman"/>
          <w:b/>
          <w:bCs/>
          <w:sz w:val="24"/>
        </w:rPr>
      </w:pPr>
      <w:r w:rsidRPr="00A668EE">
        <w:rPr>
          <w:rFonts w:ascii="Times New Roman" w:hAnsi="Times New Roman" w:cs="Times New Roman"/>
          <w:b/>
          <w:bCs/>
          <w:sz w:val="24"/>
        </w:rPr>
        <w:t>Programme:</w:t>
      </w:r>
      <w:r w:rsidR="00DC1FF1">
        <w:rPr>
          <w:rFonts w:ascii="Times New Roman" w:hAnsi="Times New Roman" w:cs="Times New Roman"/>
          <w:b/>
          <w:bCs/>
          <w:sz w:val="24"/>
        </w:rPr>
        <w:tab/>
      </w:r>
      <w:r w:rsidR="0019290F">
        <w:rPr>
          <w:rFonts w:ascii="Times New Roman" w:hAnsi="Times New Roman" w:cs="Times New Roman"/>
          <w:b/>
          <w:bCs/>
          <w:sz w:val="24"/>
        </w:rPr>
        <w:t xml:space="preserve">UG </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0019290F">
        <w:rPr>
          <w:rFonts w:ascii="Times New Roman" w:hAnsi="Times New Roman" w:cs="Times New Roman"/>
          <w:b/>
          <w:bCs/>
          <w:sz w:val="24"/>
        </w:rPr>
        <w:t xml:space="preserve">        </w:t>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19290F">
        <w:rPr>
          <w:rFonts w:ascii="Times New Roman" w:hAnsi="Times New Roman" w:cs="Times New Roman"/>
          <w:b/>
          <w:bCs/>
          <w:sz w:val="24"/>
        </w:rPr>
        <w:t>BCA &amp; BSc Comp.Sc.</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054C2A" w:rsidP="0019290F">
            <w:pPr>
              <w:jc w:val="both"/>
              <w:rPr>
                <w:rFonts w:ascii="Times New Roman" w:hAnsi="Times New Roman" w:cs="Times New Roman"/>
                <w:b/>
                <w:bCs/>
                <w:szCs w:val="20"/>
              </w:rPr>
            </w:pPr>
            <w:r>
              <w:rPr>
                <w:rFonts w:ascii="Times New Roman" w:hAnsi="Times New Roman" w:cs="Times New Roman"/>
                <w:b/>
                <w:bCs/>
                <w:szCs w:val="20"/>
              </w:rPr>
              <w:t>A Special Talk</w:t>
            </w:r>
            <w:r w:rsidR="00126604">
              <w:rPr>
                <w:rFonts w:ascii="Times New Roman" w:hAnsi="Times New Roman" w:cs="Times New Roman"/>
                <w:b/>
                <w:bCs/>
                <w:szCs w:val="20"/>
              </w:rPr>
              <w:t xml:space="preserve"> on “</w:t>
            </w:r>
            <w:r w:rsidR="0019290F">
              <w:rPr>
                <w:rFonts w:ascii="Times New Roman" w:hAnsi="Times New Roman" w:cs="Times New Roman"/>
                <w:b/>
                <w:bCs/>
                <w:szCs w:val="20"/>
              </w:rPr>
              <w:t xml:space="preserve">AI &amp; Machine Learning”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054C2A"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Knowledge Oriented</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054C2A" w:rsidP="0019290F">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Seminar  Hall, </w:t>
            </w:r>
            <w:r w:rsidR="0019290F">
              <w:rPr>
                <w:rFonts w:ascii="Times New Roman" w:hAnsi="Times New Roman" w:cs="Times New Roman"/>
                <w:b/>
                <w:bCs/>
                <w:szCs w:val="20"/>
              </w:rPr>
              <w:t>27</w:t>
            </w:r>
            <w:r>
              <w:rPr>
                <w:rFonts w:ascii="Times New Roman" w:hAnsi="Times New Roman" w:cs="Times New Roman"/>
                <w:b/>
                <w:bCs/>
                <w:szCs w:val="20"/>
              </w:rPr>
              <w:t>.0</w:t>
            </w:r>
            <w:r w:rsidR="0019290F">
              <w:rPr>
                <w:rFonts w:ascii="Times New Roman" w:hAnsi="Times New Roman" w:cs="Times New Roman"/>
                <w:b/>
                <w:bCs/>
                <w:szCs w:val="20"/>
              </w:rPr>
              <w:t>9</w:t>
            </w:r>
            <w:r>
              <w:rPr>
                <w:rFonts w:ascii="Times New Roman" w:hAnsi="Times New Roman" w:cs="Times New Roman"/>
                <w:b/>
                <w:bCs/>
                <w:szCs w:val="20"/>
              </w:rPr>
              <w:t>.2025, 11.00am</w:t>
            </w:r>
          </w:p>
        </w:tc>
      </w:tr>
      <w:tr w:rsidR="00536C3C" w:rsidRPr="00A668EE" w:rsidTr="00F0751A">
        <w:tc>
          <w:tcPr>
            <w:tcW w:w="4347" w:type="dxa"/>
          </w:tcPr>
          <w:p w:rsidR="00536C3C" w:rsidRPr="00A668EE" w:rsidRDefault="00536C3C"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Pr="00536C3C" w:rsidRDefault="0019290F" w:rsidP="00536C3C">
            <w:pPr>
              <w:jc w:val="both"/>
              <w:rPr>
                <w:rFonts w:ascii="Times New Roman" w:hAnsi="Times New Roman" w:cs="Times New Roman"/>
                <w:b/>
                <w:bCs/>
                <w:sz w:val="26"/>
                <w:szCs w:val="24"/>
              </w:rPr>
            </w:pPr>
            <w:r>
              <w:rPr>
                <w:rFonts w:ascii="Times New Roman" w:hAnsi="Times New Roman" w:cs="Times New Roman"/>
                <w:b/>
                <w:bCs/>
                <w:sz w:val="26"/>
                <w:szCs w:val="24"/>
              </w:rPr>
              <w:t>Mr. VINAY KUMAR</w:t>
            </w:r>
          </w:p>
          <w:p w:rsidR="00536C3C" w:rsidRDefault="0019290F" w:rsidP="00536C3C">
            <w:pPr>
              <w:jc w:val="both"/>
              <w:rPr>
                <w:rFonts w:ascii="Times New Roman" w:hAnsi="Times New Roman" w:cs="Times New Roman"/>
                <w:b/>
                <w:bCs/>
                <w:sz w:val="26"/>
                <w:szCs w:val="24"/>
              </w:rPr>
            </w:pPr>
            <w:r>
              <w:rPr>
                <w:rFonts w:ascii="Times New Roman" w:hAnsi="Times New Roman" w:cs="Times New Roman"/>
                <w:b/>
                <w:bCs/>
                <w:sz w:val="26"/>
                <w:szCs w:val="24"/>
              </w:rPr>
              <w:t xml:space="preserve">Assistant Professor, </w:t>
            </w:r>
          </w:p>
          <w:p w:rsidR="00536C3C" w:rsidRDefault="0019290F" w:rsidP="00203122">
            <w:pPr>
              <w:jc w:val="both"/>
              <w:rPr>
                <w:rFonts w:ascii="Times New Roman" w:hAnsi="Times New Roman" w:cs="Times New Roman"/>
                <w:b/>
                <w:bCs/>
                <w:szCs w:val="20"/>
              </w:rPr>
            </w:pPr>
            <w:r>
              <w:rPr>
                <w:rFonts w:ascii="Times New Roman" w:hAnsi="Times New Roman" w:cs="Times New Roman"/>
                <w:b/>
                <w:bCs/>
                <w:sz w:val="26"/>
                <w:szCs w:val="24"/>
              </w:rPr>
              <w:t xml:space="preserve">Pulla Reddy Engineering College, Kurnool. </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C800B5" w:rsidRDefault="0019290F" w:rsidP="00F0751A">
            <w:pPr>
              <w:jc w:val="both"/>
              <w:rPr>
                <w:rFonts w:ascii="Times New Roman" w:hAnsi="Times New Roman" w:cs="Times New Roman"/>
                <w:b/>
                <w:bCs/>
                <w:szCs w:val="20"/>
              </w:rPr>
            </w:pPr>
            <w:r>
              <w:rPr>
                <w:rFonts w:ascii="Times New Roman" w:hAnsi="Times New Roman" w:cs="Times New Roman"/>
                <w:b/>
                <w:bCs/>
                <w:szCs w:val="20"/>
              </w:rPr>
              <w:t>BCA &amp; BSc (Comp.</w:t>
            </w:r>
            <w:r w:rsidR="00203122">
              <w:rPr>
                <w:rFonts w:ascii="Times New Roman" w:hAnsi="Times New Roman" w:cs="Times New Roman"/>
                <w:b/>
                <w:bCs/>
                <w:szCs w:val="20"/>
              </w:rPr>
              <w:t xml:space="preserve"> </w:t>
            </w:r>
            <w:r>
              <w:rPr>
                <w:rFonts w:ascii="Times New Roman" w:hAnsi="Times New Roman" w:cs="Times New Roman"/>
                <w:b/>
                <w:bCs/>
                <w:szCs w:val="20"/>
              </w:rPr>
              <w:t xml:space="preserve">Sc.) Students </w:t>
            </w:r>
          </w:p>
          <w:p w:rsidR="00054C2A" w:rsidRPr="00A668EE" w:rsidRDefault="00054C2A" w:rsidP="00F0751A">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6A08B7" w:rsidRDefault="00E8491C" w:rsidP="00765AB1">
            <w:pPr>
              <w:pStyle w:val="NormalWeb"/>
              <w:shd w:val="clear" w:color="auto" w:fill="FFFFFF"/>
              <w:spacing w:before="0" w:beforeAutospacing="0"/>
              <w:jc w:val="both"/>
              <w:rPr>
                <w:rStyle w:val="Strong"/>
                <w:rFonts w:cs="Arial"/>
                <w:color w:val="252525"/>
                <w:szCs w:val="36"/>
              </w:rPr>
            </w:pPr>
            <w:r w:rsidRPr="006A08B7">
              <w:rPr>
                <w:rStyle w:val="Strong"/>
                <w:rFonts w:cs="Arial"/>
                <w:color w:val="252525"/>
                <w:szCs w:val="36"/>
              </w:rPr>
              <w:t>A Special Talk organized on the Topic "Artificial Intelligence &amp; Machine Learning"by the BCA Department on 27.09.2025 @ Seminar Hall.</w:t>
            </w:r>
            <w:r w:rsidR="000E0857">
              <w:rPr>
                <w:rStyle w:val="Strong"/>
                <w:rFonts w:cs="Arial"/>
                <w:color w:val="252525"/>
                <w:szCs w:val="36"/>
              </w:rPr>
              <w:t xml:space="preserve"> </w:t>
            </w:r>
          </w:p>
          <w:p w:rsidR="00765AB1" w:rsidRDefault="00765AB1" w:rsidP="00765AB1">
            <w:pPr>
              <w:pStyle w:val="NormalWeb"/>
              <w:shd w:val="clear" w:color="auto" w:fill="FFFFFF"/>
              <w:spacing w:before="0" w:beforeAutospacing="0"/>
              <w:jc w:val="both"/>
              <w:rPr>
                <w:rStyle w:val="Strong"/>
              </w:rPr>
            </w:pPr>
            <w:r>
              <w:rPr>
                <w:rStyle w:val="Strong"/>
              </w:rPr>
              <w:t xml:space="preserve">Report Copy Enclosed </w:t>
            </w:r>
          </w:p>
          <w:p w:rsidR="00765AB1" w:rsidRPr="000E0857" w:rsidRDefault="00765AB1" w:rsidP="00765AB1">
            <w:pPr>
              <w:pStyle w:val="NormalWeb"/>
              <w:shd w:val="clear" w:color="auto" w:fill="FFFFFF"/>
              <w:spacing w:before="0" w:beforeAutospacing="0"/>
              <w:jc w:val="both"/>
              <w:rPr>
                <w:rFonts w:cs="Arial"/>
                <w:b/>
                <w:bCs/>
                <w:color w:val="252525"/>
                <w:szCs w:val="36"/>
              </w:rPr>
            </w:pP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Default="002141C4" w:rsidP="00770BEF">
            <w:pPr>
              <w:rPr>
                <w:rFonts w:ascii="Times New Roman" w:hAnsi="Times New Roman" w:cs="Times New Roman"/>
                <w:b/>
                <w:bCs/>
                <w:sz w:val="24"/>
                <w:szCs w:val="20"/>
              </w:rPr>
            </w:pPr>
            <w:hyperlink r:id="rId6" w:history="1">
              <w:r w:rsidR="001B34E5" w:rsidRPr="00B0337D">
                <w:rPr>
                  <w:rStyle w:val="Hyperlink"/>
                  <w:rFonts w:ascii="Times New Roman" w:hAnsi="Times New Roman" w:cs="Times New Roman"/>
                  <w:b/>
                  <w:bCs/>
                  <w:sz w:val="24"/>
                  <w:szCs w:val="20"/>
                </w:rPr>
                <w:t>https://www.facebook.com/share/p/19jymRti65/</w:t>
              </w:r>
            </w:hyperlink>
            <w:r w:rsidR="001B34E5">
              <w:rPr>
                <w:rFonts w:ascii="Times New Roman" w:hAnsi="Times New Roman" w:cs="Times New Roman"/>
                <w:b/>
                <w:bCs/>
                <w:sz w:val="24"/>
                <w:szCs w:val="20"/>
              </w:rPr>
              <w:t xml:space="preserve"> </w:t>
            </w:r>
          </w:p>
          <w:p w:rsidR="00E8491C" w:rsidRDefault="00E8491C" w:rsidP="00770BEF">
            <w:pPr>
              <w:rPr>
                <w:rFonts w:ascii="Times New Roman" w:hAnsi="Times New Roman" w:cs="Times New Roman"/>
                <w:b/>
                <w:bCs/>
                <w:sz w:val="24"/>
                <w:szCs w:val="20"/>
              </w:rPr>
            </w:pPr>
          </w:p>
          <w:p w:rsidR="001B34E5" w:rsidRPr="00454ABF" w:rsidRDefault="001B34E5" w:rsidP="00770BEF">
            <w:pPr>
              <w:rPr>
                <w:rFonts w:ascii="Times New Roman" w:hAnsi="Times New Roman" w:cs="Times New Roman"/>
                <w:b/>
                <w:bCs/>
                <w:sz w:val="24"/>
                <w:szCs w:val="20"/>
              </w:rPr>
            </w:pP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Default="002141C4" w:rsidP="001B34E5">
            <w:pPr>
              <w:jc w:val="both"/>
              <w:rPr>
                <w:b/>
              </w:rPr>
            </w:pPr>
            <w:hyperlink r:id="rId7" w:history="1">
              <w:r w:rsidR="001B34E5" w:rsidRPr="001B34E5">
                <w:rPr>
                  <w:rStyle w:val="Hyperlink"/>
                  <w:b/>
                </w:rPr>
                <w:t>A Special Talk organized on the Topic "Artificial Intelligence &amp; Machine Learning" by BCA Department on 27.09.2025</w:t>
              </w:r>
            </w:hyperlink>
            <w:r w:rsidR="001B34E5" w:rsidRPr="001B34E5">
              <w:rPr>
                <w:b/>
              </w:rPr>
              <w:t xml:space="preserve">   </w:t>
            </w:r>
          </w:p>
          <w:p w:rsidR="00E8491C" w:rsidRPr="001B34E5" w:rsidRDefault="00E8491C" w:rsidP="001B34E5">
            <w:pPr>
              <w:jc w:val="both"/>
              <w:rPr>
                <w:rFonts w:ascii="Times New Roman" w:hAnsi="Times New Roman"/>
                <w:b/>
                <w:bCs/>
                <w:sz w:val="24"/>
                <w:szCs w:val="20"/>
              </w:rPr>
            </w:pPr>
          </w:p>
        </w:tc>
      </w:tr>
    </w:tbl>
    <w:p w:rsidR="00765AB1"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p w:rsidR="00765AB1" w:rsidRDefault="00765AB1">
      <w:pPr>
        <w:rPr>
          <w:sz w:val="20"/>
          <w:szCs w:val="20"/>
        </w:rPr>
      </w:pPr>
      <w:r>
        <w:rPr>
          <w:sz w:val="20"/>
          <w:szCs w:val="20"/>
        </w:rPr>
        <w:br w:type="page"/>
      </w:r>
    </w:p>
    <w:p w:rsidR="00765AB1" w:rsidRDefault="00765AB1" w:rsidP="003B766F">
      <w:pPr>
        <w:jc w:val="center"/>
        <w:rPr>
          <w:rStyle w:val="Strong"/>
          <w:rFonts w:cs="Arial"/>
          <w:color w:val="252525"/>
          <w:szCs w:val="36"/>
        </w:rPr>
      </w:pPr>
    </w:p>
    <w:p w:rsidR="00765AB1" w:rsidRPr="00A668EE" w:rsidRDefault="00765AB1" w:rsidP="00765AB1">
      <w:pPr>
        <w:jc w:val="center"/>
        <w:rPr>
          <w:sz w:val="20"/>
          <w:szCs w:val="20"/>
        </w:rPr>
      </w:pPr>
      <w:r w:rsidRPr="00A668EE">
        <w:rPr>
          <w:noProof/>
          <w:sz w:val="20"/>
          <w:szCs w:val="20"/>
        </w:rPr>
        <w:drawing>
          <wp:inline distT="0" distB="0" distL="0" distR="0">
            <wp:extent cx="5431724" cy="1183281"/>
            <wp:effectExtent l="19050" t="0" r="0" b="0"/>
            <wp:docPr id="4"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65AB1" w:rsidRDefault="00765AB1" w:rsidP="00765AB1">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 (IQAC)</w:t>
      </w:r>
    </w:p>
    <w:p w:rsidR="00765AB1" w:rsidRPr="00DC1FF1" w:rsidRDefault="00765AB1" w:rsidP="00765AB1">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Department of BCA </w:t>
      </w:r>
    </w:p>
    <w:p w:rsidR="00765AB1" w:rsidRPr="00A668EE" w:rsidRDefault="00765AB1" w:rsidP="00765AB1">
      <w:pPr>
        <w:pBdr>
          <w:top w:val="single" w:sz="4" w:space="1" w:color="auto"/>
        </w:pBdr>
        <w:spacing w:line="240" w:lineRule="auto"/>
        <w:rPr>
          <w:rFonts w:ascii="Times New Roman" w:hAnsi="Times New Roman" w:cs="Times New Roman"/>
          <w:b/>
          <w:bCs/>
          <w:sz w:val="24"/>
        </w:rPr>
      </w:pPr>
      <w:r w:rsidRPr="00A668EE">
        <w:rPr>
          <w:rFonts w:ascii="Times New Roman" w:hAnsi="Times New Roman" w:cs="Times New Roman"/>
          <w:b/>
          <w:bCs/>
          <w:sz w:val="24"/>
        </w:rPr>
        <w:t>Programme:</w:t>
      </w:r>
      <w:r>
        <w:rPr>
          <w:rFonts w:ascii="Times New Roman" w:hAnsi="Times New Roman" w:cs="Times New Roman"/>
          <w:b/>
          <w:bCs/>
          <w:sz w:val="24"/>
        </w:rPr>
        <w:tab/>
        <w:t xml:space="preserve">UG </w:t>
      </w:r>
      <w:r>
        <w:rPr>
          <w:rFonts w:ascii="Times New Roman" w:hAnsi="Times New Roman" w:cs="Times New Roman"/>
          <w:b/>
          <w:bCs/>
          <w:sz w:val="24"/>
        </w:rPr>
        <w:tab/>
      </w:r>
      <w:r>
        <w:rPr>
          <w:rFonts w:ascii="Times New Roman" w:hAnsi="Times New Roman" w:cs="Times New Roman"/>
          <w:b/>
          <w:bCs/>
          <w:sz w:val="24"/>
        </w:rPr>
        <w:tab/>
      </w:r>
      <w:r>
        <w:rPr>
          <w:rFonts w:ascii="Times New Roman" w:hAnsi="Times New Roman" w:cs="Times New Roman"/>
          <w:b/>
          <w:bCs/>
          <w:sz w:val="24"/>
        </w:rPr>
        <w:tab/>
      </w:r>
      <w:r>
        <w:rPr>
          <w:rFonts w:ascii="Times New Roman" w:hAnsi="Times New Roman" w:cs="Times New Roman"/>
          <w:b/>
          <w:bCs/>
          <w:sz w:val="24"/>
        </w:rPr>
        <w:tab/>
      </w:r>
      <w:r>
        <w:rPr>
          <w:rFonts w:ascii="Times New Roman" w:hAnsi="Times New Roman" w:cs="Times New Roman"/>
          <w:b/>
          <w:bCs/>
          <w:sz w:val="24"/>
        </w:rPr>
        <w:tab/>
        <w:t xml:space="preserve">        </w:t>
      </w:r>
      <w:r w:rsidRPr="00A668EE">
        <w:rPr>
          <w:rFonts w:ascii="Times New Roman" w:hAnsi="Times New Roman" w:cs="Times New Roman"/>
          <w:b/>
          <w:bCs/>
          <w:sz w:val="24"/>
        </w:rPr>
        <w:t>Department</w:t>
      </w:r>
      <w:r>
        <w:rPr>
          <w:rFonts w:ascii="Times New Roman" w:hAnsi="Times New Roman" w:cs="Times New Roman"/>
          <w:b/>
          <w:bCs/>
          <w:sz w:val="24"/>
        </w:rPr>
        <w:t>s</w:t>
      </w:r>
      <w:r w:rsidRPr="00A668EE">
        <w:rPr>
          <w:rFonts w:ascii="Times New Roman" w:hAnsi="Times New Roman" w:cs="Times New Roman"/>
          <w:b/>
          <w:bCs/>
          <w:sz w:val="24"/>
        </w:rPr>
        <w:t xml:space="preserve">: </w:t>
      </w:r>
      <w:r>
        <w:rPr>
          <w:rFonts w:ascii="Times New Roman" w:hAnsi="Times New Roman" w:cs="Times New Roman"/>
          <w:b/>
          <w:bCs/>
          <w:sz w:val="24"/>
        </w:rPr>
        <w:t xml:space="preserve"> BCA &amp; BSc Comp.Sc.</w:t>
      </w:r>
    </w:p>
    <w:p w:rsidR="00A5500E" w:rsidRDefault="00A5500E" w:rsidP="00A5500E">
      <w:pPr>
        <w:spacing w:after="0" w:line="240" w:lineRule="auto"/>
        <w:jc w:val="center"/>
        <w:rPr>
          <w:rFonts w:ascii="inherit" w:eastAsia="Times New Roman" w:hAnsi="inherit" w:cs="Times New Roman"/>
          <w:b/>
          <w:color w:val="080809"/>
          <w:sz w:val="32"/>
          <w:szCs w:val="24"/>
          <w:u w:val="single"/>
        </w:rPr>
      </w:pPr>
      <w:r w:rsidRPr="00A5500E">
        <w:rPr>
          <w:rFonts w:ascii="inherit" w:eastAsia="Times New Roman" w:hAnsi="inherit" w:cs="Times New Roman"/>
          <w:b/>
          <w:color w:val="080809"/>
          <w:sz w:val="32"/>
          <w:szCs w:val="24"/>
          <w:u w:val="single"/>
        </w:rPr>
        <w:t>Report on the Event held on 29-09-2025 (Saturday)</w:t>
      </w:r>
    </w:p>
    <w:p w:rsidR="00A5500E" w:rsidRPr="00A5500E" w:rsidRDefault="00A5500E" w:rsidP="00A5500E">
      <w:pPr>
        <w:spacing w:after="0" w:line="240" w:lineRule="auto"/>
        <w:jc w:val="center"/>
        <w:rPr>
          <w:rFonts w:ascii="inherit" w:eastAsia="Times New Roman" w:hAnsi="inherit" w:cs="Times New Roman"/>
          <w:b/>
          <w:color w:val="080809"/>
          <w:sz w:val="32"/>
          <w:szCs w:val="24"/>
          <w:u w:val="single"/>
        </w:rPr>
      </w:pPr>
    </w:p>
    <w:p w:rsidR="00A5500E" w:rsidRPr="00A5500E" w:rsidRDefault="00A5500E" w:rsidP="00A5500E">
      <w:pPr>
        <w:spacing w:after="94" w:line="240" w:lineRule="auto"/>
        <w:jc w:val="both"/>
        <w:rPr>
          <w:rFonts w:ascii="inherit" w:eastAsia="Times New Roman" w:hAnsi="inherit" w:cs="Times New Roman"/>
          <w:color w:val="080809"/>
          <w:sz w:val="28"/>
          <w:szCs w:val="24"/>
        </w:rPr>
      </w:pPr>
      <w:r w:rsidRPr="00A5500E">
        <w:rPr>
          <w:rFonts w:ascii="inherit" w:eastAsia="Times New Roman" w:hAnsi="inherit" w:cs="Times New Roman"/>
          <w:color w:val="080809"/>
          <w:sz w:val="28"/>
          <w:szCs w:val="24"/>
        </w:rPr>
        <w:t xml:space="preserve">The Department of BCA &amp; The Department of Computer Science of Smt. ASM College for Women, Ballari, had organized a special talk on “Artificial Intelligence &amp; Machine Learning” on Saturday, 27.09.2025, in the Library Seminar Hall. The College Governing Council Chairperson, Smt. KATHYAYINI M. MARIDEVIAH, presided over the event and inaugurated the event by watering the plant along with the Chief Guest &amp; Resource Person, Prof. Vinay Kumar. Principal Dr. Dupam Satheesh, HoD of English Sri K. Vijayendra, HoD of BCA Smt. YASMEEN, &amp; HoD of Computer Science Shree Satish. Principal Dr. Dupam Satheesh, who delivered the keynote address said that such co-curricular activities are the need of the hour. CGC Chairperson Smt. KATHYAYINI.M.MARIDEVIAH delivered the presidential remarks and said that the students must be involved in co-curricular activities, and she lauded the efforts of the BCA &amp; Computer Science Departments in organizing the thought-provoking programs, which obviously benefit and elevate the careers of the learners. The Chief Guest &amp; resource person, Sri Vinay Kumar was felicitated by the Chairperson, principal, and all the dignitaries on the dais. The felicitation was followed by the Special talk on “AI &amp; Machine Learning,” in which he spoke about Artificial Intelligence &amp; machine learning, branches of AI, goals of AI, traditional approaches and ML approaches, applications of ML, Types/Categories of learning, and supervised algorithms. Ms. </w:t>
      </w:r>
      <w:proofErr w:type="spellStart"/>
      <w:r w:rsidRPr="00A5500E">
        <w:rPr>
          <w:rFonts w:ascii="inherit" w:eastAsia="Times New Roman" w:hAnsi="inherit" w:cs="Times New Roman"/>
          <w:caps/>
          <w:color w:val="080809"/>
          <w:sz w:val="28"/>
          <w:szCs w:val="24"/>
        </w:rPr>
        <w:t>Di</w:t>
      </w:r>
      <w:r w:rsidR="00AA4EB7" w:rsidRPr="00AA4EB7">
        <w:rPr>
          <w:rFonts w:ascii="inherit" w:eastAsia="Times New Roman" w:hAnsi="inherit" w:cs="Times New Roman"/>
          <w:caps/>
          <w:color w:val="080809"/>
          <w:sz w:val="28"/>
          <w:szCs w:val="24"/>
        </w:rPr>
        <w:t>k</w:t>
      </w:r>
      <w:r w:rsidRPr="00A5500E">
        <w:rPr>
          <w:rFonts w:ascii="inherit" w:eastAsia="Times New Roman" w:hAnsi="inherit" w:cs="Times New Roman"/>
          <w:caps/>
          <w:color w:val="080809"/>
          <w:sz w:val="28"/>
          <w:szCs w:val="24"/>
        </w:rPr>
        <w:t>shita</w:t>
      </w:r>
      <w:proofErr w:type="spellEnd"/>
      <w:r w:rsidRPr="00A5500E">
        <w:rPr>
          <w:rFonts w:ascii="inherit" w:eastAsia="Times New Roman" w:hAnsi="inherit" w:cs="Times New Roman"/>
          <w:color w:val="080809"/>
          <w:sz w:val="28"/>
          <w:szCs w:val="24"/>
        </w:rPr>
        <w:t>, Faculty of BCA, carried out the event. Ms. SINCHANA welcomed the guests and gathering. Ms. SANJANA introduced the Chief Guest &amp; Ms. ANNAPOORNESHWARI proposed the vote of thanks. The Students &amp; faculty of BCA &amp; B Sc Computer Science participated in the event.</w:t>
      </w:r>
    </w:p>
    <w:p w:rsidR="005F787A" w:rsidRPr="00765AB1" w:rsidRDefault="005F787A" w:rsidP="005F787A">
      <w:pPr>
        <w:spacing w:line="240" w:lineRule="auto"/>
        <w:ind w:firstLine="720"/>
        <w:jc w:val="both"/>
        <w:rPr>
          <w:sz w:val="26"/>
          <w:szCs w:val="20"/>
        </w:rPr>
      </w:pPr>
      <w:r w:rsidRPr="005F787A">
        <w:rPr>
          <w:rStyle w:val="Strong"/>
          <w:rFonts w:cs="Arial"/>
          <w:color w:val="252525"/>
          <w:sz w:val="28"/>
          <w:szCs w:val="36"/>
        </w:rPr>
        <w:drawing>
          <wp:inline distT="0" distB="0" distL="0" distR="0">
            <wp:extent cx="5754414" cy="1585190"/>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5F787A" w:rsidRPr="00765AB1"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7E52CF"/>
    <w:rsid w:val="00054C2A"/>
    <w:rsid w:val="00071F47"/>
    <w:rsid w:val="00090F29"/>
    <w:rsid w:val="000E0857"/>
    <w:rsid w:val="000E34AE"/>
    <w:rsid w:val="00126604"/>
    <w:rsid w:val="00127494"/>
    <w:rsid w:val="001713A5"/>
    <w:rsid w:val="0019290F"/>
    <w:rsid w:val="001A19A3"/>
    <w:rsid w:val="001B34E5"/>
    <w:rsid w:val="00203122"/>
    <w:rsid w:val="002141C4"/>
    <w:rsid w:val="002F0A6E"/>
    <w:rsid w:val="003912CB"/>
    <w:rsid w:val="003A1B71"/>
    <w:rsid w:val="003B766F"/>
    <w:rsid w:val="00412B39"/>
    <w:rsid w:val="00454ABF"/>
    <w:rsid w:val="00454B39"/>
    <w:rsid w:val="00507B1B"/>
    <w:rsid w:val="00534C25"/>
    <w:rsid w:val="00536C3C"/>
    <w:rsid w:val="005E71B0"/>
    <w:rsid w:val="005F787A"/>
    <w:rsid w:val="00681BCE"/>
    <w:rsid w:val="006A08B7"/>
    <w:rsid w:val="00736F06"/>
    <w:rsid w:val="00765AB1"/>
    <w:rsid w:val="00770BEF"/>
    <w:rsid w:val="007A3217"/>
    <w:rsid w:val="007B6F40"/>
    <w:rsid w:val="007E52CF"/>
    <w:rsid w:val="007E7611"/>
    <w:rsid w:val="007F4EFF"/>
    <w:rsid w:val="008217A4"/>
    <w:rsid w:val="008B62D7"/>
    <w:rsid w:val="008C3B25"/>
    <w:rsid w:val="009F3F2E"/>
    <w:rsid w:val="00A5500E"/>
    <w:rsid w:val="00A668EE"/>
    <w:rsid w:val="00AA4EB7"/>
    <w:rsid w:val="00B05E97"/>
    <w:rsid w:val="00B267D4"/>
    <w:rsid w:val="00BB0337"/>
    <w:rsid w:val="00BC338A"/>
    <w:rsid w:val="00C800B5"/>
    <w:rsid w:val="00C92089"/>
    <w:rsid w:val="00CB2BB6"/>
    <w:rsid w:val="00CF1E1A"/>
    <w:rsid w:val="00D20036"/>
    <w:rsid w:val="00D5246E"/>
    <w:rsid w:val="00D806DC"/>
    <w:rsid w:val="00DC1FF1"/>
    <w:rsid w:val="00E32817"/>
    <w:rsid w:val="00E50E28"/>
    <w:rsid w:val="00E8491C"/>
    <w:rsid w:val="00EF21B8"/>
    <w:rsid w:val="00EF28C2"/>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rmalWeb">
    <w:name w:val="Normal (Web)"/>
    <w:basedOn w:val="Normal"/>
    <w:uiPriority w:val="99"/>
    <w:unhideWhenUsed/>
    <w:rsid w:val="00E849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4371081">
      <w:bodyDiv w:val="1"/>
      <w:marLeft w:val="0"/>
      <w:marRight w:val="0"/>
      <w:marTop w:val="0"/>
      <w:marBottom w:val="0"/>
      <w:divBdr>
        <w:top w:val="none" w:sz="0" w:space="0" w:color="auto"/>
        <w:left w:val="none" w:sz="0" w:space="0" w:color="auto"/>
        <w:bottom w:val="none" w:sz="0" w:space="0" w:color="auto"/>
        <w:right w:val="none" w:sz="0" w:space="0" w:color="auto"/>
      </w:divBdr>
      <w:divsChild>
        <w:div w:id="1985158950">
          <w:marLeft w:val="0"/>
          <w:marRight w:val="0"/>
          <w:marTop w:val="0"/>
          <w:marBottom w:val="0"/>
          <w:divBdr>
            <w:top w:val="none" w:sz="0" w:space="0" w:color="auto"/>
            <w:left w:val="none" w:sz="0" w:space="0" w:color="auto"/>
            <w:bottom w:val="none" w:sz="0" w:space="0" w:color="auto"/>
            <w:right w:val="none" w:sz="0" w:space="0" w:color="auto"/>
          </w:divBdr>
          <w:divsChild>
            <w:div w:id="2085762638">
              <w:marLeft w:val="0"/>
              <w:marRight w:val="0"/>
              <w:marTop w:val="0"/>
              <w:marBottom w:val="0"/>
              <w:divBdr>
                <w:top w:val="none" w:sz="0" w:space="0" w:color="auto"/>
                <w:left w:val="none" w:sz="0" w:space="0" w:color="auto"/>
                <w:bottom w:val="none" w:sz="0" w:space="0" w:color="auto"/>
                <w:right w:val="none" w:sz="0" w:space="0" w:color="auto"/>
              </w:divBdr>
              <w:divsChild>
                <w:div w:id="1236087037">
                  <w:marLeft w:val="0"/>
                  <w:marRight w:val="0"/>
                  <w:marTop w:val="0"/>
                  <w:marBottom w:val="0"/>
                  <w:divBdr>
                    <w:top w:val="none" w:sz="0" w:space="0" w:color="auto"/>
                    <w:left w:val="none" w:sz="0" w:space="0" w:color="auto"/>
                    <w:bottom w:val="none" w:sz="0" w:space="0" w:color="auto"/>
                    <w:right w:val="none" w:sz="0" w:space="0" w:color="auto"/>
                  </w:divBdr>
                  <w:divsChild>
                    <w:div w:id="650410244">
                      <w:marLeft w:val="0"/>
                      <w:marRight w:val="0"/>
                      <w:marTop w:val="0"/>
                      <w:marBottom w:val="0"/>
                      <w:divBdr>
                        <w:top w:val="none" w:sz="0" w:space="0" w:color="auto"/>
                        <w:left w:val="none" w:sz="0" w:space="0" w:color="auto"/>
                        <w:bottom w:val="none" w:sz="0" w:space="0" w:color="auto"/>
                        <w:right w:val="none" w:sz="0" w:space="0" w:color="auto"/>
                      </w:divBdr>
                      <w:divsChild>
                        <w:div w:id="1556891110">
                          <w:marLeft w:val="0"/>
                          <w:marRight w:val="0"/>
                          <w:marTop w:val="0"/>
                          <w:marBottom w:val="0"/>
                          <w:divBdr>
                            <w:top w:val="none" w:sz="0" w:space="0" w:color="auto"/>
                            <w:left w:val="none" w:sz="0" w:space="0" w:color="auto"/>
                            <w:bottom w:val="none" w:sz="0" w:space="0" w:color="auto"/>
                            <w:right w:val="none" w:sz="0" w:space="0" w:color="auto"/>
                          </w:divBdr>
                          <w:divsChild>
                            <w:div w:id="2020615994">
                              <w:marLeft w:val="0"/>
                              <w:marRight w:val="0"/>
                              <w:marTop w:val="94"/>
                              <w:marBottom w:val="94"/>
                              <w:divBdr>
                                <w:top w:val="none" w:sz="0" w:space="0" w:color="auto"/>
                                <w:left w:val="none" w:sz="0" w:space="0" w:color="auto"/>
                                <w:bottom w:val="none" w:sz="0" w:space="0" w:color="auto"/>
                                <w:right w:val="none" w:sz="0" w:space="0" w:color="auto"/>
                              </w:divBdr>
                              <w:divsChild>
                                <w:div w:id="1066339021">
                                  <w:marLeft w:val="0"/>
                                  <w:marRight w:val="0"/>
                                  <w:marTop w:val="0"/>
                                  <w:marBottom w:val="0"/>
                                  <w:divBdr>
                                    <w:top w:val="none" w:sz="0" w:space="0" w:color="auto"/>
                                    <w:left w:val="none" w:sz="0" w:space="0" w:color="auto"/>
                                    <w:bottom w:val="none" w:sz="0" w:space="0" w:color="auto"/>
                                    <w:right w:val="none" w:sz="0" w:space="0" w:color="auto"/>
                                  </w:divBdr>
                                  <w:divsChild>
                                    <w:div w:id="481697115">
                                      <w:marLeft w:val="0"/>
                                      <w:marRight w:val="0"/>
                                      <w:marTop w:val="0"/>
                                      <w:marBottom w:val="0"/>
                                      <w:divBdr>
                                        <w:top w:val="none" w:sz="0" w:space="0" w:color="auto"/>
                                        <w:left w:val="none" w:sz="0" w:space="0" w:color="auto"/>
                                        <w:bottom w:val="none" w:sz="0" w:space="0" w:color="auto"/>
                                        <w:right w:val="none" w:sz="0" w:space="0" w:color="auto"/>
                                      </w:divBdr>
                                      <w:divsChild>
                                        <w:div w:id="1879121009">
                                          <w:marLeft w:val="0"/>
                                          <w:marRight w:val="0"/>
                                          <w:marTop w:val="0"/>
                                          <w:marBottom w:val="0"/>
                                          <w:divBdr>
                                            <w:top w:val="none" w:sz="0" w:space="0" w:color="auto"/>
                                            <w:left w:val="none" w:sz="0" w:space="0" w:color="auto"/>
                                            <w:bottom w:val="none" w:sz="0" w:space="0" w:color="auto"/>
                                            <w:right w:val="none" w:sz="0" w:space="0" w:color="auto"/>
                                          </w:divBdr>
                                        </w:div>
                                        <w:div w:id="97125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1701609">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a-special-talk-organized-on-the-topic-artificial-intelligence-machine-learning-by-bca-department-on-27-09-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9jymRti65/"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52</cp:revision>
  <cp:lastPrinted>2025-09-29T05:40:00Z</cp:lastPrinted>
  <dcterms:created xsi:type="dcterms:W3CDTF">2025-03-25T07:15:00Z</dcterms:created>
  <dcterms:modified xsi:type="dcterms:W3CDTF">2025-09-29T05:48:00Z</dcterms:modified>
</cp:coreProperties>
</file>