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2BB" w:rsidRPr="00A668EE" w:rsidRDefault="007E52CF" w:rsidP="004378C7">
      <w:pPr>
        <w:spacing w:line="240" w:lineRule="auto"/>
        <w:jc w:val="center"/>
        <w:rPr>
          <w:sz w:val="20"/>
          <w:szCs w:val="20"/>
        </w:rPr>
      </w:pPr>
      <w:r w:rsidRPr="00A668EE">
        <w:rPr>
          <w:noProof/>
          <w:sz w:val="20"/>
          <w:szCs w:val="20"/>
        </w:rPr>
        <w:drawing>
          <wp:inline distT="0" distB="0" distL="0" distR="0">
            <wp:extent cx="5431724" cy="1183281"/>
            <wp:effectExtent l="19050" t="0" r="0"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5426348" cy="1182110"/>
                    </a:xfrm>
                    <a:prstGeom prst="rect">
                      <a:avLst/>
                    </a:prstGeom>
                    <a:noFill/>
                    <a:ln w="9525">
                      <a:noFill/>
                      <a:miter lim="800000"/>
                      <a:headEnd/>
                      <a:tailEnd/>
                    </a:ln>
                  </pic:spPr>
                </pic:pic>
              </a:graphicData>
            </a:graphic>
          </wp:inline>
        </w:drawing>
      </w:r>
    </w:p>
    <w:p w:rsidR="007E52CF" w:rsidRDefault="007E52CF" w:rsidP="004378C7">
      <w:pPr>
        <w:pBdr>
          <w:top w:val="single" w:sz="4" w:space="1" w:color="auto"/>
        </w:pBdr>
        <w:spacing w:line="240" w:lineRule="auto"/>
        <w:jc w:val="center"/>
        <w:rPr>
          <w:rFonts w:ascii="Times New Roman" w:hAnsi="Times New Roman" w:cs="Times New Roman"/>
          <w:b/>
          <w:bCs/>
          <w:sz w:val="32"/>
          <w:u w:val="single"/>
        </w:rPr>
      </w:pPr>
      <w:r w:rsidRPr="00DC1FF1">
        <w:rPr>
          <w:rFonts w:ascii="Times New Roman" w:hAnsi="Times New Roman" w:cs="Times New Roman"/>
          <w:b/>
          <w:bCs/>
          <w:sz w:val="32"/>
          <w:u w:val="single"/>
        </w:rPr>
        <w:t>Internal Quality Assurance Cell</w:t>
      </w:r>
      <w:r w:rsidR="00DC1FF1" w:rsidRPr="00DC1FF1">
        <w:rPr>
          <w:rFonts w:ascii="Times New Roman" w:hAnsi="Times New Roman" w:cs="Times New Roman"/>
          <w:b/>
          <w:bCs/>
          <w:sz w:val="32"/>
          <w:u w:val="single"/>
        </w:rPr>
        <w:t xml:space="preserve"> (IQAC)</w:t>
      </w:r>
    </w:p>
    <w:p w:rsidR="00054C2A" w:rsidRPr="00DC1FF1" w:rsidRDefault="00AE07B4" w:rsidP="004378C7">
      <w:pPr>
        <w:pBdr>
          <w:top w:val="single" w:sz="4" w:space="1" w:color="auto"/>
        </w:pBdr>
        <w:spacing w:line="240" w:lineRule="auto"/>
        <w:jc w:val="center"/>
        <w:rPr>
          <w:rFonts w:ascii="Times New Roman" w:hAnsi="Times New Roman" w:cs="Times New Roman"/>
          <w:b/>
          <w:bCs/>
          <w:sz w:val="32"/>
          <w:u w:val="single"/>
        </w:rPr>
      </w:pPr>
      <w:r>
        <w:rPr>
          <w:rFonts w:ascii="Times New Roman" w:hAnsi="Times New Roman" w:cs="Times New Roman"/>
          <w:b/>
          <w:bCs/>
          <w:sz w:val="32"/>
          <w:u w:val="single"/>
        </w:rPr>
        <w:t xml:space="preserve">Commerce &amp; Management Association </w:t>
      </w:r>
    </w:p>
    <w:p w:rsidR="00C800B5" w:rsidRPr="00A668EE" w:rsidRDefault="00C800B5" w:rsidP="004378C7">
      <w:pPr>
        <w:pBdr>
          <w:top w:val="single" w:sz="4" w:space="1" w:color="auto"/>
        </w:pBdr>
        <w:spacing w:line="240" w:lineRule="auto"/>
        <w:rPr>
          <w:rFonts w:ascii="Times New Roman" w:hAnsi="Times New Roman" w:cs="Times New Roman"/>
          <w:b/>
          <w:bCs/>
          <w:sz w:val="24"/>
        </w:rPr>
      </w:pPr>
      <w:proofErr w:type="spellStart"/>
      <w:r w:rsidRPr="00A668EE">
        <w:rPr>
          <w:rFonts w:ascii="Times New Roman" w:hAnsi="Times New Roman" w:cs="Times New Roman"/>
          <w:b/>
          <w:bCs/>
          <w:sz w:val="24"/>
        </w:rPr>
        <w:t>Programme</w:t>
      </w:r>
      <w:r w:rsidR="000F700D">
        <w:rPr>
          <w:rFonts w:ascii="Times New Roman" w:hAnsi="Times New Roman" w:cs="Times New Roman"/>
          <w:b/>
          <w:bCs/>
          <w:sz w:val="24"/>
        </w:rPr>
        <w:t>s</w:t>
      </w:r>
      <w:proofErr w:type="spellEnd"/>
      <w:r w:rsidRPr="00A668EE">
        <w:rPr>
          <w:rFonts w:ascii="Times New Roman" w:hAnsi="Times New Roman" w:cs="Times New Roman"/>
          <w:b/>
          <w:bCs/>
          <w:sz w:val="24"/>
        </w:rPr>
        <w:t>:</w:t>
      </w:r>
      <w:r w:rsidR="00DC1FF1">
        <w:rPr>
          <w:rFonts w:ascii="Times New Roman" w:hAnsi="Times New Roman" w:cs="Times New Roman"/>
          <w:b/>
          <w:bCs/>
          <w:sz w:val="24"/>
        </w:rPr>
        <w:tab/>
      </w:r>
      <w:r w:rsidR="00AE07B4">
        <w:rPr>
          <w:rFonts w:ascii="Times New Roman" w:hAnsi="Times New Roman" w:cs="Times New Roman"/>
          <w:b/>
          <w:bCs/>
          <w:sz w:val="24"/>
        </w:rPr>
        <w:t xml:space="preserve"> UG &amp; PG</w:t>
      </w:r>
      <w:r w:rsidR="00DC1FF1">
        <w:rPr>
          <w:rFonts w:ascii="Times New Roman" w:hAnsi="Times New Roman" w:cs="Times New Roman"/>
          <w:b/>
          <w:bCs/>
          <w:sz w:val="24"/>
        </w:rPr>
        <w:tab/>
      </w:r>
      <w:r w:rsidR="00DC1FF1">
        <w:rPr>
          <w:rFonts w:ascii="Times New Roman" w:hAnsi="Times New Roman" w:cs="Times New Roman"/>
          <w:b/>
          <w:bCs/>
          <w:sz w:val="24"/>
        </w:rPr>
        <w:tab/>
      </w:r>
      <w:r w:rsidR="00F0751A">
        <w:rPr>
          <w:rFonts w:ascii="Times New Roman" w:hAnsi="Times New Roman" w:cs="Times New Roman"/>
          <w:b/>
          <w:bCs/>
          <w:sz w:val="24"/>
        </w:rPr>
        <w:tab/>
      </w:r>
      <w:r w:rsidRPr="00A668EE">
        <w:rPr>
          <w:rFonts w:ascii="Times New Roman" w:hAnsi="Times New Roman" w:cs="Times New Roman"/>
          <w:b/>
          <w:bCs/>
          <w:sz w:val="24"/>
        </w:rPr>
        <w:t>Department</w:t>
      </w:r>
      <w:r w:rsidR="00CF1E1A">
        <w:rPr>
          <w:rFonts w:ascii="Times New Roman" w:hAnsi="Times New Roman" w:cs="Times New Roman"/>
          <w:b/>
          <w:bCs/>
          <w:sz w:val="24"/>
        </w:rPr>
        <w:t>s</w:t>
      </w:r>
      <w:r w:rsidRPr="00A668EE">
        <w:rPr>
          <w:rFonts w:ascii="Times New Roman" w:hAnsi="Times New Roman" w:cs="Times New Roman"/>
          <w:b/>
          <w:bCs/>
          <w:sz w:val="24"/>
        </w:rPr>
        <w:t xml:space="preserve">: </w:t>
      </w:r>
      <w:r w:rsidR="00DC1FF1">
        <w:rPr>
          <w:rFonts w:ascii="Times New Roman" w:hAnsi="Times New Roman" w:cs="Times New Roman"/>
          <w:b/>
          <w:bCs/>
          <w:sz w:val="24"/>
        </w:rPr>
        <w:t xml:space="preserve"> </w:t>
      </w:r>
      <w:r w:rsidR="000F700D">
        <w:rPr>
          <w:rFonts w:ascii="Times New Roman" w:hAnsi="Times New Roman" w:cs="Times New Roman"/>
          <w:b/>
          <w:bCs/>
          <w:sz w:val="24"/>
        </w:rPr>
        <w:t xml:space="preserve"> </w:t>
      </w:r>
      <w:r w:rsidR="00AE07B4">
        <w:rPr>
          <w:rFonts w:ascii="Times New Roman" w:hAnsi="Times New Roman" w:cs="Times New Roman"/>
          <w:b/>
          <w:bCs/>
          <w:sz w:val="24"/>
        </w:rPr>
        <w:t xml:space="preserve">Commerce &amp; Management </w:t>
      </w:r>
    </w:p>
    <w:tbl>
      <w:tblPr>
        <w:tblStyle w:val="TableGrid"/>
        <w:tblW w:w="10773" w:type="dxa"/>
        <w:tblInd w:w="-459" w:type="dxa"/>
        <w:tblLook w:val="04A0"/>
      </w:tblPr>
      <w:tblGrid>
        <w:gridCol w:w="4347"/>
        <w:gridCol w:w="6426"/>
      </w:tblGrid>
      <w:tr w:rsidR="007E52CF" w:rsidRPr="00A668EE" w:rsidTr="00F0751A">
        <w:tc>
          <w:tcPr>
            <w:tcW w:w="4347" w:type="dxa"/>
          </w:tcPr>
          <w:p w:rsidR="007E52CF" w:rsidRPr="00A668EE" w:rsidRDefault="007E52CF" w:rsidP="004378C7">
            <w:pPr>
              <w:jc w:val="both"/>
              <w:rPr>
                <w:rFonts w:ascii="Times New Roman" w:hAnsi="Times New Roman" w:cs="Times New Roman"/>
                <w:b/>
                <w:bCs/>
                <w:szCs w:val="20"/>
              </w:rPr>
            </w:pPr>
            <w:r w:rsidRPr="00A668EE">
              <w:rPr>
                <w:rFonts w:ascii="Times New Roman" w:hAnsi="Times New Roman" w:cs="Times New Roman"/>
                <w:b/>
                <w:bCs/>
                <w:szCs w:val="20"/>
              </w:rPr>
              <w:t>Name of the Programme</w:t>
            </w:r>
          </w:p>
        </w:tc>
        <w:tc>
          <w:tcPr>
            <w:tcW w:w="6426" w:type="dxa"/>
          </w:tcPr>
          <w:p w:rsidR="007E52CF" w:rsidRPr="00A668EE" w:rsidRDefault="00AE07B4" w:rsidP="004378C7">
            <w:pPr>
              <w:jc w:val="both"/>
              <w:rPr>
                <w:rFonts w:ascii="Times New Roman" w:hAnsi="Times New Roman" w:cs="Times New Roman"/>
                <w:b/>
                <w:bCs/>
                <w:szCs w:val="20"/>
              </w:rPr>
            </w:pPr>
            <w:r>
              <w:rPr>
                <w:rFonts w:ascii="Times New Roman" w:hAnsi="Times New Roman" w:cs="Times New Roman"/>
                <w:b/>
                <w:bCs/>
                <w:szCs w:val="20"/>
              </w:rPr>
              <w:t>A Special Lecturer on “Women Empowerment”</w:t>
            </w:r>
          </w:p>
        </w:tc>
      </w:tr>
      <w:tr w:rsidR="007E52CF" w:rsidRPr="00A668EE" w:rsidTr="00F0751A">
        <w:tc>
          <w:tcPr>
            <w:tcW w:w="4347" w:type="dxa"/>
          </w:tcPr>
          <w:p w:rsidR="007E52CF" w:rsidRPr="00A668EE" w:rsidRDefault="007E52CF" w:rsidP="004378C7">
            <w:pPr>
              <w:jc w:val="both"/>
              <w:rPr>
                <w:rFonts w:ascii="Times New Roman" w:hAnsi="Times New Roman" w:cs="Times New Roman"/>
                <w:b/>
                <w:bCs/>
                <w:szCs w:val="20"/>
              </w:rPr>
            </w:pPr>
            <w:r w:rsidRPr="00A668EE">
              <w:rPr>
                <w:rFonts w:ascii="Times New Roman" w:hAnsi="Times New Roman" w:cs="Times New Roman"/>
                <w:b/>
                <w:bCs/>
                <w:szCs w:val="20"/>
              </w:rPr>
              <w:t>Category</w:t>
            </w:r>
          </w:p>
        </w:tc>
        <w:tc>
          <w:tcPr>
            <w:tcW w:w="6426" w:type="dxa"/>
          </w:tcPr>
          <w:p w:rsidR="007E52CF" w:rsidRPr="00A668EE" w:rsidRDefault="00AE07B4" w:rsidP="004378C7">
            <w:pPr>
              <w:jc w:val="both"/>
              <w:rPr>
                <w:rFonts w:ascii="Times New Roman" w:hAnsi="Times New Roman" w:cs="Times New Roman"/>
                <w:b/>
                <w:bCs/>
                <w:szCs w:val="20"/>
              </w:rPr>
            </w:pPr>
            <w:r>
              <w:rPr>
                <w:rFonts w:ascii="Times New Roman" w:hAnsi="Times New Roman" w:cs="Times New Roman"/>
                <w:b/>
                <w:bCs/>
                <w:szCs w:val="20"/>
              </w:rPr>
              <w:t xml:space="preserve">Knowledge Oriented </w:t>
            </w:r>
          </w:p>
        </w:tc>
      </w:tr>
      <w:tr w:rsidR="007E52CF" w:rsidRPr="00A668EE" w:rsidTr="00F0751A">
        <w:tc>
          <w:tcPr>
            <w:tcW w:w="4347" w:type="dxa"/>
          </w:tcPr>
          <w:p w:rsidR="007E52CF" w:rsidRPr="00A668EE" w:rsidRDefault="007E52CF" w:rsidP="004378C7">
            <w:pPr>
              <w:jc w:val="both"/>
              <w:rPr>
                <w:rFonts w:ascii="Times New Roman" w:hAnsi="Times New Roman" w:cs="Times New Roman"/>
                <w:b/>
                <w:bCs/>
                <w:szCs w:val="20"/>
              </w:rPr>
            </w:pPr>
            <w:r w:rsidRPr="00A668EE">
              <w:rPr>
                <w:rFonts w:ascii="Times New Roman" w:hAnsi="Times New Roman" w:cs="Times New Roman"/>
                <w:b/>
                <w:bCs/>
                <w:szCs w:val="20"/>
              </w:rPr>
              <w:t>Venue, Date &amp; Time</w:t>
            </w:r>
          </w:p>
        </w:tc>
        <w:tc>
          <w:tcPr>
            <w:tcW w:w="6426" w:type="dxa"/>
          </w:tcPr>
          <w:p w:rsidR="007E52CF" w:rsidRPr="00A668EE" w:rsidRDefault="00AE07B4" w:rsidP="004378C7">
            <w:pPr>
              <w:jc w:val="both"/>
              <w:rPr>
                <w:rFonts w:ascii="Times New Roman" w:hAnsi="Times New Roman" w:cs="Times New Roman"/>
                <w:b/>
                <w:bCs/>
                <w:szCs w:val="20"/>
              </w:rPr>
            </w:pPr>
            <w:r>
              <w:rPr>
                <w:rFonts w:ascii="Times New Roman" w:hAnsi="Times New Roman" w:cs="Times New Roman"/>
                <w:b/>
                <w:bCs/>
                <w:szCs w:val="20"/>
              </w:rPr>
              <w:t xml:space="preserve">Seminar Hall, 06.11.2025, 11.30am </w:t>
            </w:r>
          </w:p>
        </w:tc>
      </w:tr>
      <w:tr w:rsidR="00536C3C" w:rsidRPr="00A668EE" w:rsidTr="00F0751A">
        <w:tc>
          <w:tcPr>
            <w:tcW w:w="4347" w:type="dxa"/>
          </w:tcPr>
          <w:p w:rsidR="00536C3C" w:rsidRPr="00A668EE" w:rsidRDefault="00536C3C" w:rsidP="004378C7">
            <w:pPr>
              <w:jc w:val="both"/>
              <w:rPr>
                <w:rFonts w:ascii="Times New Roman" w:hAnsi="Times New Roman" w:cs="Times New Roman"/>
                <w:b/>
                <w:bCs/>
                <w:szCs w:val="20"/>
              </w:rPr>
            </w:pPr>
            <w:r>
              <w:rPr>
                <w:rFonts w:ascii="Times New Roman" w:hAnsi="Times New Roman" w:cs="Times New Roman"/>
                <w:b/>
                <w:bCs/>
                <w:szCs w:val="20"/>
              </w:rPr>
              <w:t xml:space="preserve">Resource Person </w:t>
            </w:r>
          </w:p>
        </w:tc>
        <w:tc>
          <w:tcPr>
            <w:tcW w:w="6426" w:type="dxa"/>
          </w:tcPr>
          <w:p w:rsidR="00AE07B4" w:rsidRPr="00AE07B4" w:rsidRDefault="00AE07B4" w:rsidP="004378C7">
            <w:pPr>
              <w:jc w:val="both"/>
              <w:rPr>
                <w:rStyle w:val="Strong"/>
                <w:rFonts w:ascii="Arial" w:hAnsi="Arial" w:cs="Arial"/>
                <w:caps/>
                <w:color w:val="252525"/>
                <w:sz w:val="25"/>
                <w:szCs w:val="25"/>
                <w:shd w:val="clear" w:color="auto" w:fill="FFFFFF"/>
              </w:rPr>
            </w:pPr>
            <w:r>
              <w:rPr>
                <w:rStyle w:val="Strong"/>
                <w:rFonts w:ascii="Arial" w:hAnsi="Arial" w:cs="Arial"/>
                <w:color w:val="252525"/>
                <w:sz w:val="25"/>
                <w:szCs w:val="25"/>
                <w:shd w:val="clear" w:color="auto" w:fill="FFFFFF"/>
              </w:rPr>
              <w:t xml:space="preserve">Dr. </w:t>
            </w:r>
            <w:r w:rsidRPr="00AE07B4">
              <w:rPr>
                <w:rStyle w:val="Strong"/>
                <w:rFonts w:ascii="Arial" w:hAnsi="Arial" w:cs="Arial"/>
                <w:caps/>
                <w:color w:val="252525"/>
                <w:sz w:val="25"/>
                <w:szCs w:val="25"/>
                <w:shd w:val="clear" w:color="auto" w:fill="FFFFFF"/>
              </w:rPr>
              <w:t xml:space="preserve">Aruna Kamineni, </w:t>
            </w:r>
          </w:p>
          <w:p w:rsidR="00AE07B4" w:rsidRDefault="00AE07B4" w:rsidP="004378C7">
            <w:pPr>
              <w:jc w:val="both"/>
              <w:rPr>
                <w:rFonts w:ascii="Times New Roman" w:hAnsi="Times New Roman" w:cs="Times New Roman"/>
                <w:b/>
                <w:bCs/>
                <w:szCs w:val="20"/>
              </w:rPr>
            </w:pPr>
            <w:proofErr w:type="gramStart"/>
            <w:r>
              <w:rPr>
                <w:rStyle w:val="Strong"/>
                <w:rFonts w:ascii="Arial" w:hAnsi="Arial" w:cs="Arial"/>
                <w:color w:val="252525"/>
                <w:sz w:val="25"/>
                <w:szCs w:val="25"/>
                <w:shd w:val="clear" w:color="auto" w:fill="FFFFFF"/>
              </w:rPr>
              <w:t>a</w:t>
            </w:r>
            <w:proofErr w:type="gramEnd"/>
            <w:r>
              <w:rPr>
                <w:rStyle w:val="Strong"/>
                <w:rFonts w:ascii="Arial" w:hAnsi="Arial" w:cs="Arial"/>
                <w:color w:val="252525"/>
                <w:sz w:val="25"/>
                <w:szCs w:val="25"/>
                <w:shd w:val="clear" w:color="auto" w:fill="FFFFFF"/>
              </w:rPr>
              <w:t xml:space="preserve"> renowned Laparoscopic Surgeon, </w:t>
            </w:r>
            <w:proofErr w:type="spellStart"/>
            <w:r>
              <w:rPr>
                <w:rStyle w:val="Strong"/>
                <w:rFonts w:ascii="Arial" w:hAnsi="Arial" w:cs="Arial"/>
                <w:color w:val="252525"/>
                <w:sz w:val="25"/>
                <w:szCs w:val="25"/>
                <w:shd w:val="clear" w:color="auto" w:fill="FFFFFF"/>
              </w:rPr>
              <w:t>Ballari</w:t>
            </w:r>
            <w:proofErr w:type="spellEnd"/>
            <w:r>
              <w:rPr>
                <w:rStyle w:val="Strong"/>
                <w:rFonts w:ascii="Arial" w:hAnsi="Arial" w:cs="Arial"/>
                <w:color w:val="252525"/>
                <w:sz w:val="25"/>
                <w:szCs w:val="25"/>
                <w:shd w:val="clear" w:color="auto" w:fill="FFFFFF"/>
              </w:rPr>
              <w:t xml:space="preserve">. </w:t>
            </w:r>
          </w:p>
        </w:tc>
      </w:tr>
      <w:tr w:rsidR="007E52CF" w:rsidRPr="00A668EE" w:rsidTr="00F0751A">
        <w:tc>
          <w:tcPr>
            <w:tcW w:w="4347" w:type="dxa"/>
          </w:tcPr>
          <w:p w:rsidR="00A668EE" w:rsidRDefault="007E52CF" w:rsidP="004378C7">
            <w:pPr>
              <w:jc w:val="both"/>
              <w:rPr>
                <w:rFonts w:ascii="Times New Roman" w:hAnsi="Times New Roman" w:cs="Times New Roman"/>
                <w:b/>
                <w:bCs/>
                <w:szCs w:val="20"/>
              </w:rPr>
            </w:pPr>
            <w:r w:rsidRPr="00A668EE">
              <w:rPr>
                <w:rFonts w:ascii="Times New Roman" w:hAnsi="Times New Roman" w:cs="Times New Roman"/>
                <w:b/>
                <w:bCs/>
                <w:szCs w:val="20"/>
              </w:rPr>
              <w:t>Target Audience</w:t>
            </w:r>
            <w:r w:rsidR="00C800B5" w:rsidRPr="00A668EE">
              <w:rPr>
                <w:rFonts w:ascii="Times New Roman" w:hAnsi="Times New Roman" w:cs="Times New Roman"/>
                <w:b/>
                <w:bCs/>
                <w:szCs w:val="20"/>
              </w:rPr>
              <w:t xml:space="preserve"> &amp; </w:t>
            </w:r>
          </w:p>
          <w:p w:rsidR="00DC1FF1" w:rsidRPr="00A668EE" w:rsidRDefault="00054C2A" w:rsidP="004378C7">
            <w:pPr>
              <w:jc w:val="both"/>
              <w:rPr>
                <w:rFonts w:ascii="Times New Roman" w:hAnsi="Times New Roman" w:cs="Times New Roman"/>
                <w:b/>
                <w:bCs/>
                <w:szCs w:val="20"/>
              </w:rPr>
            </w:pPr>
            <w:r>
              <w:rPr>
                <w:rFonts w:ascii="Times New Roman" w:hAnsi="Times New Roman" w:cs="Times New Roman"/>
                <w:b/>
                <w:bCs/>
                <w:szCs w:val="20"/>
              </w:rPr>
              <w:t xml:space="preserve">Participation of </w:t>
            </w:r>
            <w:r w:rsidR="00C800B5" w:rsidRPr="00A668EE">
              <w:rPr>
                <w:rFonts w:ascii="Times New Roman" w:hAnsi="Times New Roman" w:cs="Times New Roman"/>
                <w:b/>
                <w:bCs/>
                <w:szCs w:val="20"/>
              </w:rPr>
              <w:t xml:space="preserve">Students and Staff </w:t>
            </w:r>
          </w:p>
        </w:tc>
        <w:tc>
          <w:tcPr>
            <w:tcW w:w="6426" w:type="dxa"/>
          </w:tcPr>
          <w:p w:rsidR="00054C2A" w:rsidRDefault="00AE07B4" w:rsidP="004378C7">
            <w:pPr>
              <w:jc w:val="both"/>
              <w:rPr>
                <w:rFonts w:ascii="Times New Roman" w:hAnsi="Times New Roman" w:cs="Times New Roman"/>
                <w:b/>
                <w:bCs/>
                <w:szCs w:val="20"/>
              </w:rPr>
            </w:pPr>
            <w:r>
              <w:rPr>
                <w:rFonts w:ascii="Times New Roman" w:hAnsi="Times New Roman" w:cs="Times New Roman"/>
                <w:b/>
                <w:bCs/>
                <w:szCs w:val="20"/>
              </w:rPr>
              <w:t>UG, PG Students &amp; Staff,</w:t>
            </w:r>
          </w:p>
          <w:p w:rsidR="00AE07B4" w:rsidRPr="00A668EE" w:rsidRDefault="00AE07B4" w:rsidP="004378C7">
            <w:pPr>
              <w:jc w:val="both"/>
              <w:rPr>
                <w:rFonts w:ascii="Times New Roman" w:hAnsi="Times New Roman" w:cs="Times New Roman"/>
                <w:b/>
                <w:bCs/>
                <w:szCs w:val="20"/>
              </w:rPr>
            </w:pPr>
            <w:r>
              <w:rPr>
                <w:rFonts w:ascii="Times New Roman" w:hAnsi="Times New Roman" w:cs="Times New Roman"/>
                <w:b/>
                <w:bCs/>
                <w:szCs w:val="20"/>
              </w:rPr>
              <w:t>(Attendance Sheet Copy Enclosed)</w:t>
            </w:r>
          </w:p>
        </w:tc>
      </w:tr>
      <w:tr w:rsidR="007E52CF" w:rsidRPr="00A668EE" w:rsidTr="00F0751A">
        <w:tc>
          <w:tcPr>
            <w:tcW w:w="4347" w:type="dxa"/>
          </w:tcPr>
          <w:p w:rsidR="007E52CF" w:rsidRDefault="007E52CF" w:rsidP="004378C7">
            <w:pPr>
              <w:jc w:val="both"/>
              <w:rPr>
                <w:rFonts w:ascii="Times New Roman" w:hAnsi="Times New Roman" w:cs="Times New Roman"/>
                <w:b/>
                <w:bCs/>
                <w:szCs w:val="20"/>
              </w:rPr>
            </w:pPr>
            <w:r w:rsidRPr="00A668EE">
              <w:rPr>
                <w:rFonts w:ascii="Times New Roman" w:hAnsi="Times New Roman" w:cs="Times New Roman"/>
                <w:b/>
                <w:bCs/>
                <w:szCs w:val="20"/>
              </w:rPr>
              <w:t>Brief Report</w:t>
            </w:r>
            <w:r w:rsidR="00A668EE">
              <w:rPr>
                <w:rFonts w:ascii="Times New Roman" w:hAnsi="Times New Roman" w:cs="Times New Roman"/>
                <w:b/>
                <w:bCs/>
                <w:szCs w:val="20"/>
              </w:rPr>
              <w:t xml:space="preserve"> on activity</w:t>
            </w:r>
          </w:p>
          <w:p w:rsidR="00DC1FF1" w:rsidRPr="00A668EE" w:rsidRDefault="00DC1FF1" w:rsidP="004378C7">
            <w:pPr>
              <w:jc w:val="both"/>
              <w:rPr>
                <w:rFonts w:ascii="Times New Roman" w:hAnsi="Times New Roman" w:cs="Times New Roman"/>
                <w:b/>
                <w:bCs/>
                <w:szCs w:val="20"/>
              </w:rPr>
            </w:pPr>
          </w:p>
        </w:tc>
        <w:tc>
          <w:tcPr>
            <w:tcW w:w="6426" w:type="dxa"/>
          </w:tcPr>
          <w:p w:rsidR="007E52CF" w:rsidRPr="0067533E" w:rsidRDefault="0067533E" w:rsidP="004378C7">
            <w:pPr>
              <w:jc w:val="both"/>
              <w:rPr>
                <w:rFonts w:ascii="Times New Roman" w:hAnsi="Times New Roman" w:cs="Times New Roman"/>
                <w:bCs/>
                <w:sz w:val="24"/>
                <w:szCs w:val="20"/>
              </w:rPr>
            </w:pPr>
            <w:r w:rsidRPr="0067533E">
              <w:rPr>
                <w:rStyle w:val="Strong"/>
                <w:rFonts w:ascii="Times New Roman" w:hAnsi="Times New Roman"/>
              </w:rPr>
              <w:t xml:space="preserve">Smt. ASM College for Women, </w:t>
            </w:r>
            <w:proofErr w:type="spellStart"/>
            <w:r w:rsidRPr="0067533E">
              <w:rPr>
                <w:rStyle w:val="Strong"/>
                <w:rFonts w:ascii="Times New Roman" w:hAnsi="Times New Roman"/>
              </w:rPr>
              <w:t>Ballari</w:t>
            </w:r>
            <w:proofErr w:type="spellEnd"/>
            <w:r w:rsidRPr="0067533E">
              <w:rPr>
                <w:rStyle w:val="Strong"/>
                <w:rFonts w:ascii="Times New Roman" w:hAnsi="Times New Roman"/>
              </w:rPr>
              <w:t xml:space="preserve">, had organized a significant event on Women Empowerment and </w:t>
            </w:r>
            <w:proofErr w:type="spellStart"/>
            <w:r w:rsidRPr="0067533E">
              <w:rPr>
                <w:rStyle w:val="Strong"/>
                <w:rFonts w:ascii="Times New Roman" w:hAnsi="Times New Roman"/>
              </w:rPr>
              <w:t>Atmanirbhar</w:t>
            </w:r>
            <w:proofErr w:type="spellEnd"/>
            <w:r w:rsidRPr="0067533E">
              <w:rPr>
                <w:rStyle w:val="Strong"/>
                <w:rFonts w:ascii="Times New Roman" w:hAnsi="Times New Roman"/>
              </w:rPr>
              <w:t xml:space="preserve"> </w:t>
            </w:r>
            <w:proofErr w:type="spellStart"/>
            <w:r w:rsidRPr="0067533E">
              <w:rPr>
                <w:rStyle w:val="Strong"/>
                <w:rFonts w:ascii="Times New Roman" w:hAnsi="Times New Roman"/>
              </w:rPr>
              <w:t>Sankalpa</w:t>
            </w:r>
            <w:proofErr w:type="spellEnd"/>
            <w:r w:rsidRPr="0067533E">
              <w:rPr>
                <w:rStyle w:val="Strong"/>
                <w:rFonts w:ascii="Times New Roman" w:hAnsi="Times New Roman"/>
              </w:rPr>
              <w:t xml:space="preserve"> </w:t>
            </w:r>
            <w:proofErr w:type="spellStart"/>
            <w:r w:rsidRPr="0067533E">
              <w:rPr>
                <w:rStyle w:val="Strong"/>
                <w:rFonts w:ascii="Times New Roman" w:hAnsi="Times New Roman"/>
              </w:rPr>
              <w:t>Abhiyan</w:t>
            </w:r>
            <w:proofErr w:type="spellEnd"/>
            <w:r w:rsidRPr="0067533E">
              <w:rPr>
                <w:rStyle w:val="Strong"/>
                <w:rFonts w:ascii="Times New Roman" w:hAnsi="Times New Roman"/>
              </w:rPr>
              <w:t xml:space="preserve">, emphasizing the importance of self-reliance and gender equality. The program featured esteemed guests, including CGC Chairperson Smt. </w:t>
            </w:r>
            <w:proofErr w:type="spellStart"/>
            <w:r w:rsidRPr="0067533E">
              <w:rPr>
                <w:rStyle w:val="Strong"/>
                <w:rFonts w:ascii="Times New Roman" w:hAnsi="Times New Roman"/>
              </w:rPr>
              <w:t>Kathyayini</w:t>
            </w:r>
            <w:proofErr w:type="spellEnd"/>
            <w:r w:rsidRPr="0067533E">
              <w:rPr>
                <w:rStyle w:val="Strong"/>
                <w:rFonts w:ascii="Times New Roman" w:hAnsi="Times New Roman"/>
              </w:rPr>
              <w:t xml:space="preserve"> M. </w:t>
            </w:r>
            <w:proofErr w:type="spellStart"/>
            <w:r w:rsidRPr="0067533E">
              <w:rPr>
                <w:rStyle w:val="Strong"/>
                <w:rFonts w:ascii="Times New Roman" w:hAnsi="Times New Roman"/>
              </w:rPr>
              <w:t>Maridevaiah</w:t>
            </w:r>
            <w:proofErr w:type="spellEnd"/>
            <w:r w:rsidRPr="0067533E">
              <w:rPr>
                <w:rStyle w:val="Strong"/>
                <w:rFonts w:ascii="Times New Roman" w:hAnsi="Times New Roman"/>
              </w:rPr>
              <w:t xml:space="preserve">, Principal Dr. </w:t>
            </w:r>
            <w:proofErr w:type="spellStart"/>
            <w:r w:rsidRPr="0067533E">
              <w:rPr>
                <w:rStyle w:val="Strong"/>
                <w:rFonts w:ascii="Times New Roman" w:hAnsi="Times New Roman"/>
              </w:rPr>
              <w:t>Dupam</w:t>
            </w:r>
            <w:proofErr w:type="spellEnd"/>
            <w:r w:rsidRPr="0067533E">
              <w:rPr>
                <w:rStyle w:val="Strong"/>
                <w:rFonts w:ascii="Times New Roman" w:hAnsi="Times New Roman"/>
              </w:rPr>
              <w:t xml:space="preserve"> </w:t>
            </w:r>
            <w:proofErr w:type="spellStart"/>
            <w:r w:rsidRPr="0067533E">
              <w:rPr>
                <w:rStyle w:val="Strong"/>
                <w:rFonts w:ascii="Times New Roman" w:hAnsi="Times New Roman"/>
              </w:rPr>
              <w:t>Sateesh</w:t>
            </w:r>
            <w:proofErr w:type="spellEnd"/>
            <w:r w:rsidRPr="0067533E">
              <w:rPr>
                <w:rStyle w:val="Strong"/>
                <w:rFonts w:ascii="Times New Roman" w:hAnsi="Times New Roman"/>
              </w:rPr>
              <w:t xml:space="preserve">, IQAC Coordinator Dr. </w:t>
            </w:r>
            <w:proofErr w:type="spellStart"/>
            <w:r w:rsidRPr="0067533E">
              <w:rPr>
                <w:rStyle w:val="Strong"/>
                <w:rFonts w:ascii="Times New Roman" w:hAnsi="Times New Roman"/>
              </w:rPr>
              <w:t>Syeda</w:t>
            </w:r>
            <w:proofErr w:type="spellEnd"/>
            <w:r w:rsidRPr="0067533E">
              <w:rPr>
                <w:rStyle w:val="Strong"/>
                <w:rFonts w:ascii="Times New Roman" w:hAnsi="Times New Roman"/>
              </w:rPr>
              <w:t xml:space="preserve"> K. </w:t>
            </w:r>
            <w:proofErr w:type="spellStart"/>
            <w:r w:rsidRPr="0067533E">
              <w:rPr>
                <w:rStyle w:val="Strong"/>
                <w:rFonts w:ascii="Times New Roman" w:hAnsi="Times New Roman"/>
              </w:rPr>
              <w:t>Tanveer</w:t>
            </w:r>
            <w:proofErr w:type="spellEnd"/>
            <w:r w:rsidRPr="0067533E">
              <w:rPr>
                <w:rStyle w:val="Strong"/>
                <w:rFonts w:ascii="Times New Roman" w:hAnsi="Times New Roman"/>
              </w:rPr>
              <w:t xml:space="preserve"> Fatima, Advocates Smt. </w:t>
            </w:r>
            <w:proofErr w:type="spellStart"/>
            <w:r w:rsidRPr="0067533E">
              <w:rPr>
                <w:rStyle w:val="Strong"/>
                <w:rFonts w:ascii="Times New Roman" w:hAnsi="Times New Roman"/>
              </w:rPr>
              <w:t>Pushpa</w:t>
            </w:r>
            <w:proofErr w:type="spellEnd"/>
            <w:r w:rsidRPr="0067533E">
              <w:rPr>
                <w:rStyle w:val="Strong"/>
                <w:rFonts w:ascii="Times New Roman" w:hAnsi="Times New Roman"/>
              </w:rPr>
              <w:t xml:space="preserve"> </w:t>
            </w:r>
            <w:proofErr w:type="spellStart"/>
            <w:r w:rsidRPr="0067533E">
              <w:rPr>
                <w:rStyle w:val="Strong"/>
                <w:rFonts w:ascii="Times New Roman" w:hAnsi="Times New Roman"/>
              </w:rPr>
              <w:t>Chandrashekar</w:t>
            </w:r>
            <w:proofErr w:type="spellEnd"/>
            <w:r w:rsidRPr="0067533E">
              <w:rPr>
                <w:rStyle w:val="Strong"/>
                <w:rFonts w:ascii="Times New Roman" w:hAnsi="Times New Roman"/>
              </w:rPr>
              <w:t xml:space="preserve">, Sri. </w:t>
            </w:r>
            <w:proofErr w:type="spellStart"/>
            <w:r w:rsidRPr="0067533E">
              <w:rPr>
                <w:rStyle w:val="Strong"/>
                <w:rFonts w:ascii="Times New Roman" w:hAnsi="Times New Roman"/>
              </w:rPr>
              <w:t>Mallikarjun</w:t>
            </w:r>
            <w:proofErr w:type="spellEnd"/>
            <w:r w:rsidRPr="0067533E">
              <w:rPr>
                <w:rStyle w:val="Strong"/>
                <w:rFonts w:ascii="Times New Roman" w:hAnsi="Times New Roman"/>
              </w:rPr>
              <w:t xml:space="preserve">, Smt. </w:t>
            </w:r>
            <w:proofErr w:type="spellStart"/>
            <w:r w:rsidRPr="0067533E">
              <w:rPr>
                <w:rStyle w:val="Strong"/>
                <w:rFonts w:ascii="Times New Roman" w:hAnsi="Times New Roman"/>
              </w:rPr>
              <w:t>Suguna</w:t>
            </w:r>
            <w:proofErr w:type="spellEnd"/>
            <w:r w:rsidRPr="0067533E">
              <w:rPr>
                <w:rStyle w:val="Strong"/>
                <w:rFonts w:ascii="Times New Roman" w:hAnsi="Times New Roman"/>
              </w:rPr>
              <w:t xml:space="preserve">, and Resource Person Dr. </w:t>
            </w:r>
            <w:proofErr w:type="spellStart"/>
            <w:r w:rsidRPr="0067533E">
              <w:rPr>
                <w:rStyle w:val="Strong"/>
                <w:rFonts w:ascii="Times New Roman" w:hAnsi="Times New Roman"/>
              </w:rPr>
              <w:t>Aruna</w:t>
            </w:r>
            <w:proofErr w:type="spellEnd"/>
            <w:r w:rsidRPr="0067533E">
              <w:rPr>
                <w:rStyle w:val="Strong"/>
                <w:rFonts w:ascii="Times New Roman" w:hAnsi="Times New Roman"/>
              </w:rPr>
              <w:t xml:space="preserve"> </w:t>
            </w:r>
            <w:proofErr w:type="spellStart"/>
            <w:r w:rsidRPr="0067533E">
              <w:rPr>
                <w:rStyle w:val="Strong"/>
                <w:rFonts w:ascii="Times New Roman" w:hAnsi="Times New Roman"/>
              </w:rPr>
              <w:t>Kamineni</w:t>
            </w:r>
            <w:proofErr w:type="spellEnd"/>
            <w:r w:rsidRPr="0067533E">
              <w:rPr>
                <w:rStyle w:val="Strong"/>
                <w:rFonts w:ascii="Times New Roman" w:hAnsi="Times New Roman"/>
              </w:rPr>
              <w:t xml:space="preserve">, a renowned laparoscopic surgeon. </w:t>
            </w:r>
            <w:proofErr w:type="spellStart"/>
            <w:r w:rsidRPr="0067533E">
              <w:rPr>
                <w:rStyle w:val="Strong"/>
                <w:rFonts w:ascii="Times New Roman" w:hAnsi="Times New Roman"/>
              </w:rPr>
              <w:t>HoDs</w:t>
            </w:r>
            <w:proofErr w:type="spellEnd"/>
            <w:r w:rsidRPr="0067533E">
              <w:rPr>
                <w:rStyle w:val="Strong"/>
                <w:rFonts w:ascii="Times New Roman" w:hAnsi="Times New Roman"/>
              </w:rPr>
              <w:t xml:space="preserve"> of all the departments, faculty members, and college students participated in this special talk program. Dr. </w:t>
            </w:r>
            <w:proofErr w:type="spellStart"/>
            <w:r w:rsidRPr="0067533E">
              <w:rPr>
                <w:rStyle w:val="Strong"/>
                <w:rFonts w:ascii="Times New Roman" w:hAnsi="Times New Roman"/>
              </w:rPr>
              <w:t>Aruna</w:t>
            </w:r>
            <w:proofErr w:type="spellEnd"/>
            <w:r w:rsidRPr="0067533E">
              <w:rPr>
                <w:rStyle w:val="Strong"/>
                <w:rFonts w:ascii="Times New Roman" w:hAnsi="Times New Roman"/>
              </w:rPr>
              <w:t xml:space="preserve"> </w:t>
            </w:r>
            <w:proofErr w:type="spellStart"/>
            <w:r w:rsidRPr="0067533E">
              <w:rPr>
                <w:rStyle w:val="Strong"/>
                <w:rFonts w:ascii="Times New Roman" w:hAnsi="Times New Roman"/>
              </w:rPr>
              <w:t>Kamineni</w:t>
            </w:r>
            <w:proofErr w:type="spellEnd"/>
            <w:r w:rsidRPr="0067533E">
              <w:rPr>
                <w:rStyle w:val="Strong"/>
                <w:rFonts w:ascii="Times New Roman" w:hAnsi="Times New Roman"/>
              </w:rPr>
              <w:t xml:space="preserve"> has stressed women's empowerment and its importance and also the role of women in building a nation. The importance of being local and buying local, or the importance of being </w:t>
            </w:r>
            <w:proofErr w:type="spellStart"/>
            <w:r w:rsidRPr="0067533E">
              <w:rPr>
                <w:rStyle w:val="Strong"/>
                <w:rFonts w:ascii="Times New Roman" w:hAnsi="Times New Roman"/>
              </w:rPr>
              <w:t>swadeshi</w:t>
            </w:r>
            <w:proofErr w:type="spellEnd"/>
            <w:r w:rsidRPr="0067533E">
              <w:rPr>
                <w:rStyle w:val="Strong"/>
                <w:rFonts w:ascii="Times New Roman" w:hAnsi="Times New Roman"/>
              </w:rPr>
              <w:t xml:space="preserve">. CGC Chairperson Smt. </w:t>
            </w:r>
            <w:proofErr w:type="spellStart"/>
            <w:r w:rsidRPr="0067533E">
              <w:rPr>
                <w:rStyle w:val="Strong"/>
                <w:rFonts w:ascii="Times New Roman" w:hAnsi="Times New Roman"/>
              </w:rPr>
              <w:t>Kathyaini</w:t>
            </w:r>
            <w:proofErr w:type="spellEnd"/>
            <w:r w:rsidRPr="0067533E">
              <w:rPr>
                <w:rStyle w:val="Strong"/>
                <w:rFonts w:ascii="Times New Roman" w:hAnsi="Times New Roman"/>
              </w:rPr>
              <w:t xml:space="preserve"> M. </w:t>
            </w:r>
            <w:proofErr w:type="spellStart"/>
            <w:r w:rsidRPr="0067533E">
              <w:rPr>
                <w:rStyle w:val="Strong"/>
                <w:rFonts w:ascii="Times New Roman" w:hAnsi="Times New Roman"/>
              </w:rPr>
              <w:t>Maridevaiah</w:t>
            </w:r>
            <w:proofErr w:type="spellEnd"/>
            <w:r w:rsidRPr="0067533E">
              <w:rPr>
                <w:rStyle w:val="Strong"/>
                <w:rFonts w:ascii="Times New Roman" w:hAnsi="Times New Roman"/>
              </w:rPr>
              <w:t xml:space="preserve">, in her speech, focused on buying </w:t>
            </w:r>
            <w:proofErr w:type="spellStart"/>
            <w:r w:rsidRPr="0067533E">
              <w:rPr>
                <w:rStyle w:val="Strong"/>
                <w:rFonts w:ascii="Times New Roman" w:hAnsi="Times New Roman"/>
              </w:rPr>
              <w:t>swadeshi</w:t>
            </w:r>
            <w:proofErr w:type="spellEnd"/>
            <w:r w:rsidRPr="0067533E">
              <w:rPr>
                <w:rStyle w:val="Strong"/>
                <w:rFonts w:ascii="Times New Roman" w:hAnsi="Times New Roman"/>
              </w:rPr>
              <w:t xml:space="preserve"> products and the importance of acquiring skills. Dr. </w:t>
            </w:r>
            <w:proofErr w:type="spellStart"/>
            <w:r w:rsidRPr="0067533E">
              <w:rPr>
                <w:rStyle w:val="Strong"/>
                <w:rFonts w:ascii="Times New Roman" w:hAnsi="Times New Roman"/>
              </w:rPr>
              <w:t>Dupam</w:t>
            </w:r>
            <w:proofErr w:type="spellEnd"/>
            <w:r w:rsidRPr="0067533E">
              <w:rPr>
                <w:rStyle w:val="Strong"/>
                <w:rFonts w:ascii="Times New Roman" w:hAnsi="Times New Roman"/>
              </w:rPr>
              <w:t xml:space="preserve"> </w:t>
            </w:r>
            <w:proofErr w:type="spellStart"/>
            <w:r w:rsidRPr="0067533E">
              <w:rPr>
                <w:rStyle w:val="Strong"/>
                <w:rFonts w:ascii="Times New Roman" w:hAnsi="Times New Roman"/>
              </w:rPr>
              <w:t>Sateesh</w:t>
            </w:r>
            <w:proofErr w:type="spellEnd"/>
            <w:r w:rsidRPr="0067533E">
              <w:rPr>
                <w:rStyle w:val="Strong"/>
                <w:rFonts w:ascii="Times New Roman" w:hAnsi="Times New Roman"/>
              </w:rPr>
              <w:t xml:space="preserve">, while addressing the event, spoke about women's empowerment and the steps taken by the institution to enhance the skills of the students and empower women since its establishment. In his speech he praised the work carried out by the groups in conducting events and the resource person for her speech. The program was compiled by Smt. </w:t>
            </w:r>
            <w:proofErr w:type="spellStart"/>
            <w:r w:rsidRPr="0067533E">
              <w:rPr>
                <w:rStyle w:val="Strong"/>
                <w:rFonts w:ascii="Times New Roman" w:hAnsi="Times New Roman"/>
              </w:rPr>
              <w:t>Rini</w:t>
            </w:r>
            <w:proofErr w:type="spellEnd"/>
            <w:r w:rsidRPr="0067533E">
              <w:rPr>
                <w:rStyle w:val="Strong"/>
                <w:rFonts w:ascii="Times New Roman" w:hAnsi="Times New Roman"/>
              </w:rPr>
              <w:t xml:space="preserve"> </w:t>
            </w:r>
            <w:proofErr w:type="spellStart"/>
            <w:r w:rsidRPr="0067533E">
              <w:rPr>
                <w:rStyle w:val="Strong"/>
                <w:rFonts w:ascii="Times New Roman" w:hAnsi="Times New Roman"/>
              </w:rPr>
              <w:t>Gattina</w:t>
            </w:r>
            <w:proofErr w:type="spellEnd"/>
            <w:r w:rsidRPr="0067533E">
              <w:rPr>
                <w:rStyle w:val="Strong"/>
                <w:rFonts w:ascii="Times New Roman" w:hAnsi="Times New Roman"/>
              </w:rPr>
              <w:t xml:space="preserve">, guests were welcomed by Ms. </w:t>
            </w:r>
            <w:proofErr w:type="spellStart"/>
            <w:r w:rsidRPr="0067533E">
              <w:rPr>
                <w:rStyle w:val="Strong"/>
                <w:rFonts w:ascii="Times New Roman" w:hAnsi="Times New Roman"/>
              </w:rPr>
              <w:t>Gouthami</w:t>
            </w:r>
            <w:proofErr w:type="spellEnd"/>
            <w:r w:rsidRPr="0067533E">
              <w:rPr>
                <w:rStyle w:val="Strong"/>
                <w:rFonts w:ascii="Times New Roman" w:hAnsi="Times New Roman"/>
              </w:rPr>
              <w:t xml:space="preserve">, the introduction of guests was by Ms. </w:t>
            </w:r>
            <w:proofErr w:type="spellStart"/>
            <w:r w:rsidRPr="0067533E">
              <w:rPr>
                <w:rStyle w:val="Strong"/>
                <w:rFonts w:ascii="Times New Roman" w:hAnsi="Times New Roman"/>
              </w:rPr>
              <w:t>Divya</w:t>
            </w:r>
            <w:proofErr w:type="spellEnd"/>
            <w:r w:rsidRPr="0067533E">
              <w:rPr>
                <w:rStyle w:val="Strong"/>
                <w:rFonts w:ascii="Times New Roman" w:hAnsi="Times New Roman"/>
              </w:rPr>
              <w:t xml:space="preserve"> </w:t>
            </w:r>
            <w:proofErr w:type="spellStart"/>
            <w:r w:rsidRPr="0067533E">
              <w:rPr>
                <w:rStyle w:val="Strong"/>
                <w:rFonts w:ascii="Times New Roman" w:hAnsi="Times New Roman"/>
              </w:rPr>
              <w:t>Budur</w:t>
            </w:r>
            <w:proofErr w:type="spellEnd"/>
            <w:r w:rsidRPr="0067533E">
              <w:rPr>
                <w:rStyle w:val="Strong"/>
                <w:rFonts w:ascii="Times New Roman" w:hAnsi="Times New Roman"/>
              </w:rPr>
              <w:t xml:space="preserve">, and a vote of thanks was proposed by Ms. </w:t>
            </w:r>
            <w:proofErr w:type="spellStart"/>
            <w:r w:rsidRPr="0067533E">
              <w:rPr>
                <w:rStyle w:val="Strong"/>
                <w:rFonts w:ascii="Times New Roman" w:hAnsi="Times New Roman"/>
              </w:rPr>
              <w:t>Nirmala</w:t>
            </w:r>
            <w:proofErr w:type="spellEnd"/>
            <w:r w:rsidRPr="0067533E">
              <w:rPr>
                <w:rStyle w:val="Strong"/>
                <w:rFonts w:ascii="Times New Roman" w:hAnsi="Times New Roman"/>
              </w:rPr>
              <w:t xml:space="preserve"> Reddy.</w:t>
            </w:r>
          </w:p>
        </w:tc>
      </w:tr>
      <w:tr w:rsidR="007E52CF" w:rsidRPr="00A668EE" w:rsidTr="00F0751A">
        <w:tc>
          <w:tcPr>
            <w:tcW w:w="4347" w:type="dxa"/>
          </w:tcPr>
          <w:p w:rsidR="007E52CF" w:rsidRDefault="007E52CF" w:rsidP="004378C7">
            <w:pPr>
              <w:rPr>
                <w:rFonts w:ascii="Times New Roman" w:hAnsi="Times New Roman"/>
                <w:b/>
                <w:bCs/>
                <w:szCs w:val="20"/>
              </w:rPr>
            </w:pPr>
            <w:r w:rsidRPr="00A668EE">
              <w:rPr>
                <w:rFonts w:ascii="Times New Roman" w:hAnsi="Times New Roman"/>
                <w:b/>
                <w:bCs/>
                <w:szCs w:val="20"/>
              </w:rPr>
              <w:t>Geo Tagged Photo</w:t>
            </w:r>
            <w:r w:rsidR="00454ABF">
              <w:rPr>
                <w:rFonts w:ascii="Times New Roman" w:hAnsi="Times New Roman"/>
                <w:b/>
                <w:bCs/>
                <w:szCs w:val="20"/>
              </w:rPr>
              <w:t xml:space="preserve">s Social Media Web link </w:t>
            </w:r>
          </w:p>
          <w:p w:rsidR="00DC1FF1" w:rsidRPr="00A668EE" w:rsidRDefault="00DC1FF1" w:rsidP="004378C7">
            <w:pPr>
              <w:rPr>
                <w:rFonts w:ascii="Times New Roman" w:hAnsi="Times New Roman"/>
                <w:b/>
                <w:bCs/>
                <w:szCs w:val="20"/>
              </w:rPr>
            </w:pPr>
          </w:p>
        </w:tc>
        <w:tc>
          <w:tcPr>
            <w:tcW w:w="6426" w:type="dxa"/>
          </w:tcPr>
          <w:p w:rsidR="00454ABF" w:rsidRPr="00454ABF" w:rsidRDefault="004378C7" w:rsidP="004378C7">
            <w:pPr>
              <w:rPr>
                <w:rFonts w:ascii="Times New Roman" w:hAnsi="Times New Roman" w:cs="Times New Roman"/>
                <w:b/>
                <w:bCs/>
                <w:sz w:val="24"/>
                <w:szCs w:val="20"/>
              </w:rPr>
            </w:pPr>
            <w:hyperlink r:id="rId6" w:history="1">
              <w:r w:rsidRPr="00CD3B53">
                <w:rPr>
                  <w:rStyle w:val="Hyperlink"/>
                  <w:rFonts w:ascii="Times New Roman" w:hAnsi="Times New Roman" w:cs="Times New Roman"/>
                  <w:b/>
                  <w:bCs/>
                  <w:sz w:val="24"/>
                  <w:szCs w:val="20"/>
                </w:rPr>
                <w:t>https://www.facebook.com/share/p/1A9PApWurQ/</w:t>
              </w:r>
            </w:hyperlink>
            <w:r>
              <w:rPr>
                <w:rFonts w:ascii="Times New Roman" w:hAnsi="Times New Roman" w:cs="Times New Roman"/>
                <w:b/>
                <w:bCs/>
                <w:sz w:val="24"/>
                <w:szCs w:val="20"/>
              </w:rPr>
              <w:t xml:space="preserve"> </w:t>
            </w:r>
          </w:p>
        </w:tc>
      </w:tr>
      <w:tr w:rsidR="00454ABF" w:rsidRPr="00A668EE" w:rsidTr="00F0751A">
        <w:tc>
          <w:tcPr>
            <w:tcW w:w="4347" w:type="dxa"/>
          </w:tcPr>
          <w:p w:rsidR="00454ABF" w:rsidRDefault="00454ABF" w:rsidP="004378C7">
            <w:pPr>
              <w:rPr>
                <w:rFonts w:ascii="Times New Roman" w:hAnsi="Times New Roman"/>
                <w:b/>
                <w:bCs/>
                <w:szCs w:val="20"/>
              </w:rPr>
            </w:pPr>
            <w:r>
              <w:rPr>
                <w:rFonts w:ascii="Times New Roman" w:hAnsi="Times New Roman"/>
                <w:b/>
                <w:bCs/>
                <w:szCs w:val="20"/>
              </w:rPr>
              <w:t xml:space="preserve">HEI </w:t>
            </w:r>
            <w:r w:rsidR="00B05E97">
              <w:rPr>
                <w:rFonts w:ascii="Times New Roman" w:hAnsi="Times New Roman"/>
                <w:b/>
                <w:bCs/>
                <w:szCs w:val="20"/>
              </w:rPr>
              <w:t>W</w:t>
            </w:r>
            <w:r>
              <w:rPr>
                <w:rFonts w:ascii="Times New Roman" w:hAnsi="Times New Roman"/>
                <w:b/>
                <w:bCs/>
                <w:szCs w:val="20"/>
              </w:rPr>
              <w:t xml:space="preserve">eb link of the Event </w:t>
            </w:r>
          </w:p>
          <w:p w:rsidR="00DC1FF1" w:rsidRPr="00A668EE" w:rsidRDefault="00DC1FF1" w:rsidP="004378C7">
            <w:pPr>
              <w:rPr>
                <w:rFonts w:ascii="Times New Roman" w:hAnsi="Times New Roman"/>
                <w:b/>
                <w:bCs/>
                <w:szCs w:val="20"/>
              </w:rPr>
            </w:pPr>
          </w:p>
        </w:tc>
        <w:tc>
          <w:tcPr>
            <w:tcW w:w="6426" w:type="dxa"/>
          </w:tcPr>
          <w:p w:rsidR="00536C3C" w:rsidRPr="004378C7" w:rsidRDefault="004378C7" w:rsidP="004378C7">
            <w:pPr>
              <w:jc w:val="both"/>
              <w:rPr>
                <w:rFonts w:ascii="Times New Roman" w:hAnsi="Times New Roman"/>
                <w:b/>
                <w:bCs/>
                <w:sz w:val="24"/>
                <w:szCs w:val="20"/>
              </w:rPr>
            </w:pPr>
            <w:hyperlink r:id="rId7" w:history="1">
              <w:r w:rsidRPr="004378C7">
                <w:rPr>
                  <w:rStyle w:val="Hyperlink"/>
                  <w:b/>
                  <w:sz w:val="18"/>
                </w:rPr>
                <w:t>Commerce &amp; Management Association activity-A Special Lecture conducted on the topic "Women Empowerment" on 06.11.2025 @ Seminar Hall</w:t>
              </w:r>
            </w:hyperlink>
          </w:p>
        </w:tc>
      </w:tr>
    </w:tbl>
    <w:p w:rsidR="007E52CF" w:rsidRPr="00A668EE" w:rsidRDefault="00090F29" w:rsidP="004378C7">
      <w:pPr>
        <w:spacing w:line="240" w:lineRule="auto"/>
        <w:jc w:val="center"/>
        <w:rPr>
          <w:sz w:val="20"/>
          <w:szCs w:val="20"/>
        </w:rPr>
      </w:pPr>
      <w:r>
        <w:rPr>
          <w:noProof/>
          <w:sz w:val="20"/>
          <w:szCs w:val="20"/>
        </w:rPr>
        <w:drawing>
          <wp:inline distT="0" distB="0" distL="0" distR="0">
            <wp:extent cx="5313872" cy="1463833"/>
            <wp:effectExtent l="19050" t="0" r="1078"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320923" cy="1465775"/>
                    </a:xfrm>
                    <a:prstGeom prst="rect">
                      <a:avLst/>
                    </a:prstGeom>
                    <a:noFill/>
                    <a:ln w="9525">
                      <a:noFill/>
                      <a:miter lim="800000"/>
                      <a:headEnd/>
                      <a:tailEnd/>
                    </a:ln>
                  </pic:spPr>
                </pic:pic>
              </a:graphicData>
            </a:graphic>
          </wp:inline>
        </w:drawing>
      </w:r>
    </w:p>
    <w:sectPr w:rsidR="007E52CF" w:rsidRPr="00A668EE" w:rsidSect="00C92089">
      <w:pgSz w:w="12240" w:h="15840"/>
      <w:pgMar w:top="284" w:right="1440" w:bottom="142"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A546E"/>
    <w:multiLevelType w:val="hybridMultilevel"/>
    <w:tmpl w:val="9582035A"/>
    <w:lvl w:ilvl="0" w:tplc="F63641D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7E52CF"/>
    <w:rsid w:val="00054C2A"/>
    <w:rsid w:val="00090F29"/>
    <w:rsid w:val="000E34AE"/>
    <w:rsid w:val="000F700D"/>
    <w:rsid w:val="00126604"/>
    <w:rsid w:val="00127494"/>
    <w:rsid w:val="001713A5"/>
    <w:rsid w:val="002F0A6E"/>
    <w:rsid w:val="003912CB"/>
    <w:rsid w:val="003A1B71"/>
    <w:rsid w:val="003B766F"/>
    <w:rsid w:val="004122C1"/>
    <w:rsid w:val="00412B39"/>
    <w:rsid w:val="004378C7"/>
    <w:rsid w:val="00454ABF"/>
    <w:rsid w:val="00534C25"/>
    <w:rsid w:val="00536C3C"/>
    <w:rsid w:val="0067533E"/>
    <w:rsid w:val="00736F06"/>
    <w:rsid w:val="00770BEF"/>
    <w:rsid w:val="007B6F40"/>
    <w:rsid w:val="007E52CF"/>
    <w:rsid w:val="008217A4"/>
    <w:rsid w:val="00856B0C"/>
    <w:rsid w:val="008B62D7"/>
    <w:rsid w:val="008C3B25"/>
    <w:rsid w:val="009F3F2E"/>
    <w:rsid w:val="00A668EE"/>
    <w:rsid w:val="00AE07B4"/>
    <w:rsid w:val="00B05E97"/>
    <w:rsid w:val="00B267D4"/>
    <w:rsid w:val="00BB0337"/>
    <w:rsid w:val="00C34C3A"/>
    <w:rsid w:val="00C800B5"/>
    <w:rsid w:val="00C92089"/>
    <w:rsid w:val="00CB2BB6"/>
    <w:rsid w:val="00CF1E1A"/>
    <w:rsid w:val="00D20036"/>
    <w:rsid w:val="00DC1FF1"/>
    <w:rsid w:val="00E32817"/>
    <w:rsid w:val="00E50E28"/>
    <w:rsid w:val="00EF21B8"/>
    <w:rsid w:val="00F0751A"/>
    <w:rsid w:val="00F162BB"/>
    <w:rsid w:val="00FD7B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CF"/>
    <w:rPr>
      <w:rFonts w:ascii="Tahoma" w:hAnsi="Tahoma" w:cs="Tahoma"/>
      <w:sz w:val="16"/>
      <w:szCs w:val="16"/>
    </w:rPr>
  </w:style>
  <w:style w:type="table" w:styleId="TableGrid">
    <w:name w:val="Table Grid"/>
    <w:basedOn w:val="TableNormal"/>
    <w:uiPriority w:val="59"/>
    <w:rsid w:val="007E5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6F40"/>
    <w:pPr>
      <w:ind w:left="720"/>
      <w:contextualSpacing/>
    </w:pPr>
  </w:style>
  <w:style w:type="character" w:styleId="Hyperlink">
    <w:name w:val="Hyperlink"/>
    <w:basedOn w:val="DefaultParagraphFont"/>
    <w:uiPriority w:val="99"/>
    <w:unhideWhenUsed/>
    <w:rsid w:val="003912CB"/>
    <w:rPr>
      <w:color w:val="0000FF"/>
      <w:u w:val="single"/>
    </w:rPr>
  </w:style>
  <w:style w:type="character" w:customStyle="1" w:styleId="xt0b8zv">
    <w:name w:val="xt0b8zv"/>
    <w:basedOn w:val="DefaultParagraphFont"/>
    <w:rsid w:val="003912CB"/>
  </w:style>
  <w:style w:type="character" w:customStyle="1" w:styleId="x1e558r4">
    <w:name w:val="x1e558r4"/>
    <w:basedOn w:val="DefaultParagraphFont"/>
    <w:rsid w:val="003912CB"/>
  </w:style>
  <w:style w:type="character" w:styleId="Strong">
    <w:name w:val="Strong"/>
    <w:basedOn w:val="DefaultParagraphFont"/>
    <w:uiPriority w:val="22"/>
    <w:qFormat/>
    <w:rsid w:val="00F0751A"/>
    <w:rPr>
      <w:b/>
      <w:bCs/>
    </w:rPr>
  </w:style>
</w:styles>
</file>

<file path=word/webSettings.xml><?xml version="1.0" encoding="utf-8"?>
<w:webSettings xmlns:r="http://schemas.openxmlformats.org/officeDocument/2006/relationships" xmlns:w="http://schemas.openxmlformats.org/wordprocessingml/2006/main">
  <w:divs>
    <w:div w:id="1767648523">
      <w:bodyDiv w:val="1"/>
      <w:marLeft w:val="0"/>
      <w:marRight w:val="0"/>
      <w:marTop w:val="0"/>
      <w:marBottom w:val="0"/>
      <w:divBdr>
        <w:top w:val="none" w:sz="0" w:space="0" w:color="auto"/>
        <w:left w:val="none" w:sz="0" w:space="0" w:color="auto"/>
        <w:bottom w:val="none" w:sz="0" w:space="0" w:color="auto"/>
        <w:right w:val="none" w:sz="0" w:space="0" w:color="auto"/>
      </w:divBdr>
      <w:divsChild>
        <w:div w:id="411508930">
          <w:marLeft w:val="0"/>
          <w:marRight w:val="0"/>
          <w:marTop w:val="0"/>
          <w:marBottom w:val="0"/>
          <w:divBdr>
            <w:top w:val="none" w:sz="0" w:space="0" w:color="auto"/>
            <w:left w:val="none" w:sz="0" w:space="0" w:color="auto"/>
            <w:bottom w:val="none" w:sz="0" w:space="0" w:color="auto"/>
            <w:right w:val="none" w:sz="0" w:space="0" w:color="auto"/>
          </w:divBdr>
          <w:divsChild>
            <w:div w:id="1287661594">
              <w:marLeft w:val="0"/>
              <w:marRight w:val="0"/>
              <w:marTop w:val="0"/>
              <w:marBottom w:val="0"/>
              <w:divBdr>
                <w:top w:val="none" w:sz="0" w:space="0" w:color="auto"/>
                <w:left w:val="none" w:sz="0" w:space="0" w:color="auto"/>
                <w:bottom w:val="none" w:sz="0" w:space="0" w:color="auto"/>
                <w:right w:val="none" w:sz="0" w:space="0" w:color="auto"/>
              </w:divBdr>
              <w:divsChild>
                <w:div w:id="1181746018">
                  <w:marLeft w:val="0"/>
                  <w:marRight w:val="0"/>
                  <w:marTop w:val="0"/>
                  <w:marBottom w:val="0"/>
                  <w:divBdr>
                    <w:top w:val="none" w:sz="0" w:space="0" w:color="auto"/>
                    <w:left w:val="none" w:sz="0" w:space="0" w:color="auto"/>
                    <w:bottom w:val="none" w:sz="0" w:space="0" w:color="auto"/>
                    <w:right w:val="none" w:sz="0" w:space="0" w:color="auto"/>
                  </w:divBdr>
                  <w:divsChild>
                    <w:div w:id="1061098943">
                      <w:marLeft w:val="0"/>
                      <w:marRight w:val="0"/>
                      <w:marTop w:val="0"/>
                      <w:marBottom w:val="0"/>
                      <w:divBdr>
                        <w:top w:val="none" w:sz="0" w:space="0" w:color="auto"/>
                        <w:left w:val="none" w:sz="0" w:space="0" w:color="auto"/>
                        <w:bottom w:val="none" w:sz="0" w:space="0" w:color="auto"/>
                        <w:right w:val="none" w:sz="0" w:space="0" w:color="auto"/>
                      </w:divBdr>
                      <w:divsChild>
                        <w:div w:id="791243638">
                          <w:marLeft w:val="0"/>
                          <w:marRight w:val="0"/>
                          <w:marTop w:val="0"/>
                          <w:marBottom w:val="0"/>
                          <w:divBdr>
                            <w:top w:val="none" w:sz="0" w:space="0" w:color="auto"/>
                            <w:left w:val="none" w:sz="0" w:space="0" w:color="auto"/>
                            <w:bottom w:val="none" w:sz="0" w:space="0" w:color="auto"/>
                            <w:right w:val="none" w:sz="0" w:space="0" w:color="auto"/>
                          </w:divBdr>
                          <w:divsChild>
                            <w:div w:id="165634917">
                              <w:marLeft w:val="0"/>
                              <w:marRight w:val="0"/>
                              <w:marTop w:val="75"/>
                              <w:marBottom w:val="75"/>
                              <w:divBdr>
                                <w:top w:val="none" w:sz="0" w:space="0" w:color="auto"/>
                                <w:left w:val="none" w:sz="0" w:space="0" w:color="auto"/>
                                <w:bottom w:val="none" w:sz="0" w:space="0" w:color="auto"/>
                                <w:right w:val="none" w:sz="0" w:space="0" w:color="auto"/>
                              </w:divBdr>
                              <w:divsChild>
                                <w:div w:id="221988876">
                                  <w:marLeft w:val="0"/>
                                  <w:marRight w:val="0"/>
                                  <w:marTop w:val="0"/>
                                  <w:marBottom w:val="0"/>
                                  <w:divBdr>
                                    <w:top w:val="none" w:sz="0" w:space="0" w:color="auto"/>
                                    <w:left w:val="none" w:sz="0" w:space="0" w:color="auto"/>
                                    <w:bottom w:val="none" w:sz="0" w:space="0" w:color="auto"/>
                                    <w:right w:val="none" w:sz="0" w:space="0" w:color="auto"/>
                                  </w:divBdr>
                                  <w:divsChild>
                                    <w:div w:id="749232750">
                                      <w:marLeft w:val="0"/>
                                      <w:marRight w:val="0"/>
                                      <w:marTop w:val="0"/>
                                      <w:marBottom w:val="0"/>
                                      <w:divBdr>
                                        <w:top w:val="none" w:sz="0" w:space="0" w:color="auto"/>
                                        <w:left w:val="none" w:sz="0" w:space="0" w:color="auto"/>
                                        <w:bottom w:val="none" w:sz="0" w:space="0" w:color="auto"/>
                                        <w:right w:val="none" w:sz="0" w:space="0" w:color="auto"/>
                                      </w:divBdr>
                                    </w:div>
                                    <w:div w:id="830831383">
                                      <w:marLeft w:val="0"/>
                                      <w:marRight w:val="0"/>
                                      <w:marTop w:val="0"/>
                                      <w:marBottom w:val="0"/>
                                      <w:divBdr>
                                        <w:top w:val="none" w:sz="0" w:space="0" w:color="auto"/>
                                        <w:left w:val="none" w:sz="0" w:space="0" w:color="auto"/>
                                        <w:bottom w:val="none" w:sz="0" w:space="0" w:color="auto"/>
                                        <w:right w:val="none" w:sz="0" w:space="0" w:color="auto"/>
                                      </w:divBdr>
                                    </w:div>
                                    <w:div w:id="1226573160">
                                      <w:marLeft w:val="0"/>
                                      <w:marRight w:val="0"/>
                                      <w:marTop w:val="0"/>
                                      <w:marBottom w:val="0"/>
                                      <w:divBdr>
                                        <w:top w:val="none" w:sz="0" w:space="0" w:color="auto"/>
                                        <w:left w:val="none" w:sz="0" w:space="0" w:color="auto"/>
                                        <w:bottom w:val="none" w:sz="0" w:space="0" w:color="auto"/>
                                        <w:right w:val="none" w:sz="0" w:space="0" w:color="auto"/>
                                      </w:divBdr>
                                    </w:div>
                                    <w:div w:id="2096852732">
                                      <w:marLeft w:val="0"/>
                                      <w:marRight w:val="0"/>
                                      <w:marTop w:val="0"/>
                                      <w:marBottom w:val="0"/>
                                      <w:divBdr>
                                        <w:top w:val="none" w:sz="0" w:space="0" w:color="auto"/>
                                        <w:left w:val="none" w:sz="0" w:space="0" w:color="auto"/>
                                        <w:bottom w:val="none" w:sz="0" w:space="0" w:color="auto"/>
                                        <w:right w:val="none" w:sz="0" w:space="0" w:color="auto"/>
                                      </w:divBdr>
                                    </w:div>
                                    <w:div w:id="1419713493">
                                      <w:marLeft w:val="0"/>
                                      <w:marRight w:val="0"/>
                                      <w:marTop w:val="0"/>
                                      <w:marBottom w:val="0"/>
                                      <w:divBdr>
                                        <w:top w:val="none" w:sz="0" w:space="0" w:color="auto"/>
                                        <w:left w:val="none" w:sz="0" w:space="0" w:color="auto"/>
                                        <w:bottom w:val="none" w:sz="0" w:space="0" w:color="auto"/>
                                        <w:right w:val="none" w:sz="0" w:space="0" w:color="auto"/>
                                      </w:divBdr>
                                    </w:div>
                                    <w:div w:id="12155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487081">
              <w:marLeft w:val="0"/>
              <w:marRight w:val="0"/>
              <w:marTop w:val="0"/>
              <w:marBottom w:val="0"/>
              <w:divBdr>
                <w:top w:val="none" w:sz="0" w:space="0" w:color="auto"/>
                <w:left w:val="none" w:sz="0" w:space="0" w:color="auto"/>
                <w:bottom w:val="none" w:sz="0" w:space="0" w:color="auto"/>
                <w:right w:val="none" w:sz="0" w:space="0" w:color="auto"/>
              </w:divBdr>
              <w:divsChild>
                <w:div w:id="1710565254">
                  <w:marLeft w:val="0"/>
                  <w:marRight w:val="0"/>
                  <w:marTop w:val="0"/>
                  <w:marBottom w:val="0"/>
                  <w:divBdr>
                    <w:top w:val="none" w:sz="0" w:space="0" w:color="auto"/>
                    <w:left w:val="none" w:sz="0" w:space="0" w:color="auto"/>
                    <w:bottom w:val="none" w:sz="0" w:space="0" w:color="auto"/>
                    <w:right w:val="none" w:sz="0" w:space="0" w:color="auto"/>
                  </w:divBdr>
                  <w:divsChild>
                    <w:div w:id="1728601180">
                      <w:marLeft w:val="0"/>
                      <w:marRight w:val="0"/>
                      <w:marTop w:val="0"/>
                      <w:marBottom w:val="0"/>
                      <w:divBdr>
                        <w:top w:val="none" w:sz="0" w:space="0" w:color="auto"/>
                        <w:left w:val="none" w:sz="0" w:space="0" w:color="auto"/>
                        <w:bottom w:val="none" w:sz="0" w:space="0" w:color="auto"/>
                        <w:right w:val="none" w:sz="0" w:space="0" w:color="auto"/>
                      </w:divBdr>
                      <w:divsChild>
                        <w:div w:id="1260484325">
                          <w:marLeft w:val="0"/>
                          <w:marRight w:val="0"/>
                          <w:marTop w:val="0"/>
                          <w:marBottom w:val="0"/>
                          <w:divBdr>
                            <w:top w:val="none" w:sz="0" w:space="0" w:color="auto"/>
                            <w:left w:val="none" w:sz="0" w:space="0" w:color="auto"/>
                            <w:bottom w:val="none" w:sz="0" w:space="0" w:color="auto"/>
                            <w:right w:val="none" w:sz="0" w:space="0" w:color="auto"/>
                          </w:divBdr>
                          <w:divsChild>
                            <w:div w:id="914823358">
                              <w:marLeft w:val="0"/>
                              <w:marRight w:val="0"/>
                              <w:marTop w:val="0"/>
                              <w:marBottom w:val="0"/>
                              <w:divBdr>
                                <w:top w:val="none" w:sz="0" w:space="0" w:color="auto"/>
                                <w:left w:val="none" w:sz="0" w:space="0" w:color="auto"/>
                                <w:bottom w:val="none" w:sz="0" w:space="0" w:color="auto"/>
                                <w:right w:val="none" w:sz="0" w:space="0" w:color="auto"/>
                              </w:divBdr>
                              <w:divsChild>
                                <w:div w:id="1241136048">
                                  <w:marLeft w:val="0"/>
                                  <w:marRight w:val="0"/>
                                  <w:marTop w:val="0"/>
                                  <w:marBottom w:val="0"/>
                                  <w:divBdr>
                                    <w:top w:val="none" w:sz="0" w:space="0" w:color="auto"/>
                                    <w:left w:val="none" w:sz="0" w:space="0" w:color="auto"/>
                                    <w:bottom w:val="none" w:sz="0" w:space="0" w:color="auto"/>
                                    <w:right w:val="none" w:sz="0" w:space="0" w:color="auto"/>
                                  </w:divBdr>
                                  <w:divsChild>
                                    <w:div w:id="1787309618">
                                      <w:marLeft w:val="0"/>
                                      <w:marRight w:val="0"/>
                                      <w:marTop w:val="0"/>
                                      <w:marBottom w:val="0"/>
                                      <w:divBdr>
                                        <w:top w:val="none" w:sz="0" w:space="0" w:color="auto"/>
                                        <w:left w:val="none" w:sz="0" w:space="0" w:color="auto"/>
                                        <w:bottom w:val="none" w:sz="0" w:space="0" w:color="auto"/>
                                        <w:right w:val="none" w:sz="0" w:space="0" w:color="auto"/>
                                      </w:divBdr>
                                      <w:divsChild>
                                        <w:div w:id="221478356">
                                          <w:marLeft w:val="0"/>
                                          <w:marRight w:val="0"/>
                                          <w:marTop w:val="0"/>
                                          <w:marBottom w:val="0"/>
                                          <w:divBdr>
                                            <w:top w:val="none" w:sz="0" w:space="0" w:color="auto"/>
                                            <w:left w:val="none" w:sz="0" w:space="0" w:color="auto"/>
                                            <w:bottom w:val="none" w:sz="0" w:space="0" w:color="auto"/>
                                            <w:right w:val="none" w:sz="0" w:space="0" w:color="auto"/>
                                          </w:divBdr>
                                          <w:divsChild>
                                            <w:div w:id="18657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9634">
                                  <w:marLeft w:val="0"/>
                                  <w:marRight w:val="0"/>
                                  <w:marTop w:val="0"/>
                                  <w:marBottom w:val="0"/>
                                  <w:divBdr>
                                    <w:top w:val="none" w:sz="0" w:space="0" w:color="auto"/>
                                    <w:left w:val="none" w:sz="0" w:space="0" w:color="auto"/>
                                    <w:bottom w:val="none" w:sz="0" w:space="0" w:color="auto"/>
                                    <w:right w:val="none" w:sz="0" w:space="0" w:color="auto"/>
                                  </w:divBdr>
                                  <w:divsChild>
                                    <w:div w:id="302345280">
                                      <w:marLeft w:val="0"/>
                                      <w:marRight w:val="0"/>
                                      <w:marTop w:val="0"/>
                                      <w:marBottom w:val="0"/>
                                      <w:divBdr>
                                        <w:top w:val="none" w:sz="0" w:space="0" w:color="auto"/>
                                        <w:left w:val="none" w:sz="0" w:space="0" w:color="auto"/>
                                        <w:bottom w:val="none" w:sz="0" w:space="0" w:color="auto"/>
                                        <w:right w:val="none" w:sz="0" w:space="0" w:color="auto"/>
                                      </w:divBdr>
                                      <w:divsChild>
                                        <w:div w:id="258022496">
                                          <w:marLeft w:val="0"/>
                                          <w:marRight w:val="0"/>
                                          <w:marTop w:val="0"/>
                                          <w:marBottom w:val="0"/>
                                          <w:divBdr>
                                            <w:top w:val="none" w:sz="0" w:space="0" w:color="auto"/>
                                            <w:left w:val="none" w:sz="0" w:space="0" w:color="auto"/>
                                            <w:bottom w:val="none" w:sz="0" w:space="0" w:color="auto"/>
                                            <w:right w:val="none" w:sz="0" w:space="0" w:color="auto"/>
                                          </w:divBdr>
                                          <w:divsChild>
                                            <w:div w:id="1547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244">
                                  <w:marLeft w:val="0"/>
                                  <w:marRight w:val="0"/>
                                  <w:marTop w:val="0"/>
                                  <w:marBottom w:val="0"/>
                                  <w:divBdr>
                                    <w:top w:val="none" w:sz="0" w:space="0" w:color="auto"/>
                                    <w:left w:val="none" w:sz="0" w:space="0" w:color="auto"/>
                                    <w:bottom w:val="none" w:sz="0" w:space="0" w:color="auto"/>
                                    <w:right w:val="none" w:sz="0" w:space="0" w:color="auto"/>
                                  </w:divBdr>
                                  <w:divsChild>
                                    <w:div w:id="558980242">
                                      <w:marLeft w:val="0"/>
                                      <w:marRight w:val="0"/>
                                      <w:marTop w:val="0"/>
                                      <w:marBottom w:val="0"/>
                                      <w:divBdr>
                                        <w:top w:val="none" w:sz="0" w:space="0" w:color="auto"/>
                                        <w:left w:val="none" w:sz="0" w:space="0" w:color="auto"/>
                                        <w:bottom w:val="none" w:sz="0" w:space="0" w:color="auto"/>
                                        <w:right w:val="none" w:sz="0" w:space="0" w:color="auto"/>
                                      </w:divBdr>
                                      <w:divsChild>
                                        <w:div w:id="1005715530">
                                          <w:marLeft w:val="0"/>
                                          <w:marRight w:val="0"/>
                                          <w:marTop w:val="0"/>
                                          <w:marBottom w:val="0"/>
                                          <w:divBdr>
                                            <w:top w:val="none" w:sz="0" w:space="0" w:color="auto"/>
                                            <w:left w:val="none" w:sz="0" w:space="0" w:color="auto"/>
                                            <w:bottom w:val="none" w:sz="0" w:space="0" w:color="auto"/>
                                            <w:right w:val="none" w:sz="0" w:space="0" w:color="auto"/>
                                          </w:divBdr>
                                          <w:divsChild>
                                            <w:div w:id="14281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6318">
                                  <w:marLeft w:val="0"/>
                                  <w:marRight w:val="0"/>
                                  <w:marTop w:val="0"/>
                                  <w:marBottom w:val="0"/>
                                  <w:divBdr>
                                    <w:top w:val="none" w:sz="0" w:space="0" w:color="auto"/>
                                    <w:left w:val="none" w:sz="0" w:space="0" w:color="auto"/>
                                    <w:bottom w:val="none" w:sz="0" w:space="0" w:color="auto"/>
                                    <w:right w:val="none" w:sz="0" w:space="0" w:color="auto"/>
                                  </w:divBdr>
                                  <w:divsChild>
                                    <w:div w:id="590092891">
                                      <w:marLeft w:val="0"/>
                                      <w:marRight w:val="0"/>
                                      <w:marTop w:val="0"/>
                                      <w:marBottom w:val="0"/>
                                      <w:divBdr>
                                        <w:top w:val="none" w:sz="0" w:space="0" w:color="auto"/>
                                        <w:left w:val="none" w:sz="0" w:space="0" w:color="auto"/>
                                        <w:bottom w:val="none" w:sz="0" w:space="0" w:color="auto"/>
                                        <w:right w:val="none" w:sz="0" w:space="0" w:color="auto"/>
                                      </w:divBdr>
                                      <w:divsChild>
                                        <w:div w:id="689375273">
                                          <w:marLeft w:val="0"/>
                                          <w:marRight w:val="0"/>
                                          <w:marTop w:val="0"/>
                                          <w:marBottom w:val="0"/>
                                          <w:divBdr>
                                            <w:top w:val="none" w:sz="0" w:space="0" w:color="auto"/>
                                            <w:left w:val="none" w:sz="0" w:space="0" w:color="auto"/>
                                            <w:bottom w:val="none" w:sz="0" w:space="0" w:color="auto"/>
                                            <w:right w:val="none" w:sz="0" w:space="0" w:color="auto"/>
                                          </w:divBdr>
                                          <w:divsChild>
                                            <w:div w:id="11664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849626">
          <w:marLeft w:val="0"/>
          <w:marRight w:val="0"/>
          <w:marTop w:val="0"/>
          <w:marBottom w:val="0"/>
          <w:divBdr>
            <w:top w:val="none" w:sz="0" w:space="0" w:color="auto"/>
            <w:left w:val="none" w:sz="0" w:space="0" w:color="auto"/>
            <w:bottom w:val="none" w:sz="0" w:space="0" w:color="auto"/>
            <w:right w:val="none" w:sz="0" w:space="0" w:color="auto"/>
          </w:divBdr>
          <w:divsChild>
            <w:div w:id="1992099800">
              <w:marLeft w:val="0"/>
              <w:marRight w:val="0"/>
              <w:marTop w:val="0"/>
              <w:marBottom w:val="0"/>
              <w:divBdr>
                <w:top w:val="none" w:sz="0" w:space="0" w:color="auto"/>
                <w:left w:val="none" w:sz="0" w:space="0" w:color="auto"/>
                <w:bottom w:val="none" w:sz="0" w:space="0" w:color="auto"/>
                <w:right w:val="none" w:sz="0" w:space="0" w:color="auto"/>
              </w:divBdr>
              <w:divsChild>
                <w:div w:id="1751075041">
                  <w:marLeft w:val="0"/>
                  <w:marRight w:val="0"/>
                  <w:marTop w:val="0"/>
                  <w:marBottom w:val="0"/>
                  <w:divBdr>
                    <w:top w:val="none" w:sz="0" w:space="0" w:color="auto"/>
                    <w:left w:val="none" w:sz="0" w:space="0" w:color="auto"/>
                    <w:bottom w:val="none" w:sz="0" w:space="0" w:color="auto"/>
                    <w:right w:val="none" w:sz="0" w:space="0" w:color="auto"/>
                  </w:divBdr>
                  <w:divsChild>
                    <w:div w:id="202982207">
                      <w:marLeft w:val="0"/>
                      <w:marRight w:val="0"/>
                      <w:marTop w:val="0"/>
                      <w:marBottom w:val="0"/>
                      <w:divBdr>
                        <w:top w:val="none" w:sz="0" w:space="0" w:color="auto"/>
                        <w:left w:val="none" w:sz="0" w:space="0" w:color="auto"/>
                        <w:bottom w:val="none" w:sz="0" w:space="0" w:color="auto"/>
                        <w:right w:val="none" w:sz="0" w:space="0" w:color="auto"/>
                      </w:divBdr>
                      <w:divsChild>
                        <w:div w:id="1058477001">
                          <w:marLeft w:val="0"/>
                          <w:marRight w:val="0"/>
                          <w:marTop w:val="0"/>
                          <w:marBottom w:val="0"/>
                          <w:divBdr>
                            <w:top w:val="none" w:sz="0" w:space="0" w:color="auto"/>
                            <w:left w:val="none" w:sz="0" w:space="0" w:color="auto"/>
                            <w:bottom w:val="none" w:sz="0" w:space="0" w:color="auto"/>
                            <w:right w:val="none" w:sz="0" w:space="0" w:color="auto"/>
                          </w:divBdr>
                          <w:divsChild>
                            <w:div w:id="1851212176">
                              <w:marLeft w:val="0"/>
                              <w:marRight w:val="0"/>
                              <w:marTop w:val="0"/>
                              <w:marBottom w:val="0"/>
                              <w:divBdr>
                                <w:top w:val="none" w:sz="0" w:space="0" w:color="auto"/>
                                <w:left w:val="none" w:sz="0" w:space="0" w:color="auto"/>
                                <w:bottom w:val="none" w:sz="0" w:space="0" w:color="auto"/>
                                <w:right w:val="none" w:sz="0" w:space="0" w:color="auto"/>
                              </w:divBdr>
                              <w:divsChild>
                                <w:div w:id="83965161">
                                  <w:marLeft w:val="180"/>
                                  <w:marRight w:val="180"/>
                                  <w:marTop w:val="0"/>
                                  <w:marBottom w:val="0"/>
                                  <w:divBdr>
                                    <w:top w:val="none" w:sz="0" w:space="0" w:color="auto"/>
                                    <w:left w:val="none" w:sz="0" w:space="0" w:color="auto"/>
                                    <w:bottom w:val="single" w:sz="6" w:space="5" w:color="auto"/>
                                    <w:right w:val="none" w:sz="0" w:space="0" w:color="auto"/>
                                  </w:divBdr>
                                  <w:divsChild>
                                    <w:div w:id="1787041601">
                                      <w:marLeft w:val="0"/>
                                      <w:marRight w:val="0"/>
                                      <w:marTop w:val="0"/>
                                      <w:marBottom w:val="0"/>
                                      <w:divBdr>
                                        <w:top w:val="none" w:sz="0" w:space="0" w:color="auto"/>
                                        <w:left w:val="none" w:sz="0" w:space="0" w:color="auto"/>
                                        <w:bottom w:val="none" w:sz="0" w:space="0" w:color="auto"/>
                                        <w:right w:val="none" w:sz="0" w:space="0" w:color="auto"/>
                                      </w:divBdr>
                                      <w:divsChild>
                                        <w:div w:id="1246066868">
                                          <w:marLeft w:val="0"/>
                                          <w:marRight w:val="0"/>
                                          <w:marTop w:val="0"/>
                                          <w:marBottom w:val="0"/>
                                          <w:divBdr>
                                            <w:top w:val="single" w:sz="2" w:space="0" w:color="auto"/>
                                            <w:left w:val="single" w:sz="2" w:space="0" w:color="auto"/>
                                            <w:bottom w:val="single" w:sz="2" w:space="0" w:color="auto"/>
                                            <w:right w:val="single" w:sz="2" w:space="0" w:color="auto"/>
                                          </w:divBdr>
                                        </w:div>
                                        <w:div w:id="1906725042">
                                          <w:marLeft w:val="0"/>
                                          <w:marRight w:val="0"/>
                                          <w:marTop w:val="0"/>
                                          <w:marBottom w:val="0"/>
                                          <w:divBdr>
                                            <w:top w:val="none" w:sz="0" w:space="0" w:color="auto"/>
                                            <w:left w:val="none" w:sz="0" w:space="0" w:color="auto"/>
                                            <w:bottom w:val="none" w:sz="0" w:space="0" w:color="auto"/>
                                            <w:right w:val="none" w:sz="0" w:space="0" w:color="auto"/>
                                          </w:divBdr>
                                          <w:divsChild>
                                            <w:div w:id="7918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www.smtasmc.org/index.php/latest-news-home-left/commerce-management-association-activity-a-special-lecture-conducted-on-the-topic-women-empowerm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p/1A9PApWurQ/"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367</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34</cp:revision>
  <cp:lastPrinted>2025-08-05T09:53:00Z</cp:lastPrinted>
  <dcterms:created xsi:type="dcterms:W3CDTF">2025-03-25T07:15:00Z</dcterms:created>
  <dcterms:modified xsi:type="dcterms:W3CDTF">2025-11-06T10:09:00Z</dcterms:modified>
</cp:coreProperties>
</file>