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A974D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M Com Department activity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A974DF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A974DF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A974DF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A974DF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NAVARATRI UTSAVA 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  <w:r w:rsidR="00A974DF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Importance of Days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A974D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College Campus, 22.09.2025, 10.30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0"/>
              </w:rPr>
              <w:t>am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A974D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Inaugurated by</w:t>
            </w:r>
          </w:p>
        </w:tc>
        <w:tc>
          <w:tcPr>
            <w:tcW w:w="6426" w:type="dxa"/>
          </w:tcPr>
          <w:p w:rsidR="00536C3C" w:rsidRPr="00536C3C" w:rsidRDefault="00A974DF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Dupam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Satheesh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, </w:t>
            </w:r>
          </w:p>
          <w:p w:rsidR="00536C3C" w:rsidRPr="00536C3C" w:rsidRDefault="00A974DF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Principal, Smt.ASM College for Women,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.</w:t>
            </w:r>
          </w:p>
          <w:p w:rsid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A974DF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6B4CD9" w:rsidP="006B4CD9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</w:pPr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The Department of PG Studies in Commerce (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MCom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 xml:space="preserve"> Department) is organizing the "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Navratri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 xml:space="preserve"> Celebrations-2025" at the College Campus by inaugurating a "Wall Magazine" that represents the 10-day "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Darasa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 xml:space="preserve"> Celebration." The event was inaugurated by the Principal, Dr. 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Dupam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Sateesh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 xml:space="preserve">. The 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MCom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 xml:space="preserve"> Department Staff &amp; Students were present at the event. This event was organized by Ms. 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Divya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Budur</w:t>
            </w:r>
            <w:proofErr w:type="spellEnd"/>
            <w:r w:rsidRPr="006B4CD9">
              <w:rPr>
                <w:rStyle w:val="Strong"/>
                <w:rFonts w:ascii="Times New Roman" w:hAnsi="Times New Roman" w:cs="Arial"/>
                <w:color w:val="252525"/>
                <w:sz w:val="24"/>
                <w:szCs w:val="36"/>
                <w:shd w:val="clear" w:color="auto" w:fill="FFFFFF"/>
              </w:rPr>
              <w:t>, Faculty in the Department of PG Studies in Commerce.</w:t>
            </w:r>
          </w:p>
          <w:p w:rsidR="006B4CD9" w:rsidRPr="006B4CD9" w:rsidRDefault="006B4CD9" w:rsidP="006B4CD9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6B4CD9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117DBD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https://www.facebook.com/share/p/19trNT6bcW/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6B4CD9" w:rsidRPr="00454ABF" w:rsidRDefault="006B4CD9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6B4CD9" w:rsidP="006B4CD9">
            <w:pPr>
              <w:jc w:val="both"/>
              <w:rPr>
                <w:b/>
              </w:rPr>
            </w:pPr>
            <w:hyperlink r:id="rId7" w:history="1">
              <w:proofErr w:type="spellStart"/>
              <w:r w:rsidRPr="006B4CD9">
                <w:rPr>
                  <w:rStyle w:val="Hyperlink"/>
                  <w:b/>
                </w:rPr>
                <w:t>MCom</w:t>
              </w:r>
              <w:proofErr w:type="spellEnd"/>
              <w:r w:rsidRPr="006B4CD9">
                <w:rPr>
                  <w:rStyle w:val="Hyperlink"/>
                  <w:b/>
                </w:rPr>
                <w:t xml:space="preserve"> Department activity on eve of "</w:t>
              </w:r>
              <w:proofErr w:type="spellStart"/>
              <w:r w:rsidRPr="006B4CD9">
                <w:rPr>
                  <w:rStyle w:val="Hyperlink"/>
                  <w:b/>
                </w:rPr>
                <w:t>Dussehra</w:t>
              </w:r>
              <w:proofErr w:type="spellEnd"/>
              <w:r w:rsidRPr="006B4CD9">
                <w:rPr>
                  <w:rStyle w:val="Hyperlink"/>
                  <w:b/>
                </w:rPr>
                <w:t xml:space="preserve"> </w:t>
              </w:r>
              <w:proofErr w:type="spellStart"/>
              <w:r w:rsidRPr="006B4CD9">
                <w:rPr>
                  <w:rStyle w:val="Hyperlink"/>
                  <w:b/>
                </w:rPr>
                <w:t>Navaratri</w:t>
              </w:r>
              <w:proofErr w:type="spellEnd"/>
              <w:r w:rsidRPr="006B4CD9">
                <w:rPr>
                  <w:rStyle w:val="Hyperlink"/>
                  <w:b/>
                </w:rPr>
                <w:t xml:space="preserve"> Utsava-2025"</w:t>
              </w:r>
            </w:hyperlink>
          </w:p>
          <w:p w:rsidR="006B4CD9" w:rsidRPr="006B4CD9" w:rsidRDefault="006B4CD9" w:rsidP="006B4CD9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534C25"/>
    <w:rsid w:val="00536C3C"/>
    <w:rsid w:val="006B4CD9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A974DF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41BD3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mcom-department-activity-on-eve-of-dussehra-navaratri-utsava-festival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trNT6bcW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2025-08-05T09:53:00Z</cp:lastPrinted>
  <dcterms:created xsi:type="dcterms:W3CDTF">2025-03-25T07:15:00Z</dcterms:created>
  <dcterms:modified xsi:type="dcterms:W3CDTF">2025-09-22T07:12:00Z</dcterms:modified>
</cp:coreProperties>
</file>