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803635" w:rsidRPr="006C5714" w:rsidRDefault="00803635" w:rsidP="00C800B5">
      <w:pPr>
        <w:pBdr>
          <w:top w:val="single" w:sz="4" w:space="1" w:color="auto"/>
        </w:pBdr>
        <w:spacing w:line="240" w:lineRule="auto"/>
        <w:jc w:val="center"/>
        <w:rPr>
          <w:rFonts w:ascii="Times New Roman" w:hAnsi="Times New Roman" w:cs="Times New Roman"/>
          <w:b/>
          <w:bCs/>
          <w:u w:val="single"/>
        </w:rPr>
      </w:pPr>
      <w:r w:rsidRPr="006C5714">
        <w:rPr>
          <w:rFonts w:ascii="Times New Roman" w:hAnsi="Times New Roman" w:cs="Times New Roman"/>
          <w:b/>
          <w:bCs/>
          <w:u w:val="single"/>
        </w:rPr>
        <w:t xml:space="preserve">Placement &amp; Career Guidance Cell activity - Campus </w:t>
      </w:r>
      <w:r w:rsidR="006C5714" w:rsidRPr="006C5714">
        <w:rPr>
          <w:rFonts w:ascii="Times New Roman" w:hAnsi="Times New Roman" w:cs="Times New Roman"/>
          <w:b/>
          <w:bCs/>
          <w:u w:val="single"/>
        </w:rPr>
        <w:t>Recruitment D</w:t>
      </w:r>
      <w:r w:rsidRPr="006C5714">
        <w:rPr>
          <w:rFonts w:ascii="Times New Roman" w:hAnsi="Times New Roman" w:cs="Times New Roman"/>
          <w:b/>
          <w:bCs/>
          <w:u w:val="single"/>
        </w:rPr>
        <w:t xml:space="preserve">rive held on 18.09.2025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 xml:space="preserve">Name of the </w:t>
            </w:r>
            <w:proofErr w:type="spellStart"/>
            <w:r w:rsidRPr="00A668EE">
              <w:rPr>
                <w:rFonts w:ascii="Times New Roman" w:hAnsi="Times New Roman" w:cs="Times New Roman"/>
                <w:b/>
                <w:bCs/>
                <w:szCs w:val="20"/>
              </w:rPr>
              <w:t>Programme</w:t>
            </w:r>
            <w:proofErr w:type="spellEnd"/>
          </w:p>
        </w:tc>
        <w:tc>
          <w:tcPr>
            <w:tcW w:w="6426" w:type="dxa"/>
          </w:tcPr>
          <w:p w:rsidR="007E52CF" w:rsidRPr="00A668EE" w:rsidRDefault="00803635" w:rsidP="005A5691">
            <w:pPr>
              <w:jc w:val="both"/>
              <w:rPr>
                <w:rFonts w:ascii="Times New Roman" w:hAnsi="Times New Roman" w:cs="Times New Roman"/>
                <w:b/>
                <w:bCs/>
                <w:szCs w:val="20"/>
              </w:rPr>
            </w:pPr>
            <w:r>
              <w:rPr>
                <w:rFonts w:ascii="Times New Roman" w:hAnsi="Times New Roman" w:cs="Times New Roman"/>
                <w:b/>
                <w:bCs/>
                <w:szCs w:val="20"/>
              </w:rPr>
              <w:t xml:space="preserve">Campus </w:t>
            </w:r>
            <w:r w:rsidR="005A5691">
              <w:rPr>
                <w:rFonts w:ascii="Times New Roman" w:hAnsi="Times New Roman" w:cs="Times New Roman"/>
                <w:b/>
                <w:bCs/>
                <w:szCs w:val="20"/>
              </w:rPr>
              <w:t>Recruitment</w:t>
            </w:r>
            <w:r>
              <w:rPr>
                <w:rFonts w:ascii="Times New Roman" w:hAnsi="Times New Roman" w:cs="Times New Roman"/>
                <w:b/>
                <w:bCs/>
                <w:szCs w:val="20"/>
              </w:rPr>
              <w:t xml:space="preserve"> Drive</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803635"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Placement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803635"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College Campus, 18.09.2025, 10.30</w:t>
            </w:r>
            <w:proofErr w:type="gramStart"/>
            <w:r>
              <w:rPr>
                <w:rFonts w:ascii="Times New Roman" w:hAnsi="Times New Roman" w:cs="Times New Roman"/>
                <w:b/>
                <w:bCs/>
                <w:szCs w:val="20"/>
              </w:rPr>
              <w:t>am</w:t>
            </w:r>
            <w:proofErr w:type="gramEnd"/>
            <w:r>
              <w:rPr>
                <w:rFonts w:ascii="Times New Roman" w:hAnsi="Times New Roman" w:cs="Times New Roman"/>
                <w:b/>
                <w:bCs/>
                <w:szCs w:val="20"/>
              </w:rPr>
              <w:t>.</w:t>
            </w:r>
          </w:p>
        </w:tc>
      </w:tr>
      <w:tr w:rsidR="00536C3C" w:rsidRPr="00A668EE" w:rsidTr="00F0751A">
        <w:tc>
          <w:tcPr>
            <w:tcW w:w="4347" w:type="dxa"/>
          </w:tcPr>
          <w:p w:rsidR="00536C3C" w:rsidRPr="00A668EE" w:rsidRDefault="00803635" w:rsidP="006C5714">
            <w:pPr>
              <w:spacing w:line="480" w:lineRule="auto"/>
              <w:jc w:val="both"/>
              <w:rPr>
                <w:rFonts w:ascii="Times New Roman" w:hAnsi="Times New Roman" w:cs="Times New Roman"/>
                <w:b/>
                <w:bCs/>
                <w:szCs w:val="20"/>
              </w:rPr>
            </w:pPr>
            <w:r>
              <w:rPr>
                <w:rFonts w:ascii="Times New Roman" w:hAnsi="Times New Roman" w:cs="Times New Roman"/>
                <w:b/>
                <w:bCs/>
                <w:szCs w:val="20"/>
              </w:rPr>
              <w:t>Compa</w:t>
            </w:r>
            <w:r w:rsidR="006C5714">
              <w:rPr>
                <w:rFonts w:ascii="Times New Roman" w:hAnsi="Times New Roman" w:cs="Times New Roman"/>
                <w:b/>
                <w:bCs/>
                <w:szCs w:val="20"/>
              </w:rPr>
              <w:t>n</w:t>
            </w:r>
            <w:r>
              <w:rPr>
                <w:rFonts w:ascii="Times New Roman" w:hAnsi="Times New Roman" w:cs="Times New Roman"/>
                <w:b/>
                <w:bCs/>
                <w:szCs w:val="20"/>
              </w:rPr>
              <w:t>y</w:t>
            </w:r>
          </w:p>
        </w:tc>
        <w:tc>
          <w:tcPr>
            <w:tcW w:w="6426" w:type="dxa"/>
          </w:tcPr>
          <w:p w:rsidR="00536C3C" w:rsidRPr="00536C3C" w:rsidRDefault="00803635" w:rsidP="00536C3C">
            <w:pPr>
              <w:jc w:val="both"/>
              <w:rPr>
                <w:rFonts w:ascii="Times New Roman" w:hAnsi="Times New Roman" w:cs="Times New Roman"/>
                <w:b/>
                <w:bCs/>
                <w:sz w:val="26"/>
                <w:szCs w:val="24"/>
              </w:rPr>
            </w:pPr>
            <w:r>
              <w:rPr>
                <w:rFonts w:ascii="Times New Roman" w:hAnsi="Times New Roman" w:cs="Times New Roman"/>
                <w:b/>
                <w:bCs/>
                <w:sz w:val="26"/>
                <w:szCs w:val="24"/>
              </w:rPr>
              <w:t xml:space="preserve">K12 Techno Service Pvt. Ltd. </w:t>
            </w:r>
          </w:p>
          <w:p w:rsidR="00536C3C" w:rsidRDefault="00536C3C" w:rsidP="00536C3C">
            <w:pPr>
              <w:jc w:val="both"/>
              <w:rPr>
                <w:rFonts w:ascii="Times New Roman" w:hAnsi="Times New Roman" w:cs="Times New Roman"/>
                <w:b/>
                <w:bCs/>
                <w:szCs w:val="20"/>
              </w:rPr>
            </w:pP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7A177C">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803635" w:rsidP="00803635">
            <w:pPr>
              <w:jc w:val="both"/>
              <w:rPr>
                <w:rFonts w:ascii="Times New Roman" w:hAnsi="Times New Roman" w:cs="Times New Roman"/>
                <w:b/>
                <w:bCs/>
                <w:szCs w:val="20"/>
              </w:rPr>
            </w:pPr>
            <w:r>
              <w:rPr>
                <w:rFonts w:ascii="Times New Roman" w:hAnsi="Times New Roman" w:cs="Times New Roman"/>
                <w:b/>
                <w:bCs/>
                <w:szCs w:val="20"/>
              </w:rPr>
              <w:t xml:space="preserve">UG &amp; PG Final Year Students </w:t>
            </w:r>
          </w:p>
          <w:p w:rsidR="003C3AFE" w:rsidRPr="00A668EE" w:rsidRDefault="003C3AFE" w:rsidP="00803635">
            <w:pPr>
              <w:jc w:val="both"/>
              <w:rPr>
                <w:rFonts w:ascii="Times New Roman" w:hAnsi="Times New Roman" w:cs="Times New Roman"/>
                <w:b/>
                <w:bCs/>
                <w:szCs w:val="20"/>
              </w:rPr>
            </w:pPr>
            <w:r>
              <w:rPr>
                <w:rFonts w:ascii="Times New Roman" w:hAnsi="Times New Roman" w:cs="Times New Roman"/>
                <w:b/>
                <w:bCs/>
                <w:szCs w:val="20"/>
              </w:rPr>
              <w:t xml:space="preserve">(Participants 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Default="009D0396" w:rsidP="0099404E">
            <w:pPr>
              <w:jc w:val="both"/>
              <w:rPr>
                <w:rFonts w:ascii="Times New Roman" w:hAnsi="Times New Roman" w:cs="Arial"/>
                <w:color w:val="252525"/>
                <w:sz w:val="20"/>
                <w:shd w:val="clear" w:color="auto" w:fill="FFFFFF"/>
              </w:rPr>
            </w:pPr>
            <w:r w:rsidRPr="00CA2DF9">
              <w:rPr>
                <w:rStyle w:val="Strong"/>
                <w:rFonts w:ascii="Times New Roman" w:hAnsi="Times New Roman" w:cs="Arial"/>
                <w:color w:val="252525"/>
                <w:sz w:val="20"/>
                <w:shd w:val="clear" w:color="auto" w:fill="FFFFFF"/>
              </w:rPr>
              <w:t xml:space="preserve">The Placement and Career Guidance Cell of Smt. A.S.M. College for Women, </w:t>
            </w:r>
            <w:proofErr w:type="spellStart"/>
            <w:r w:rsidRPr="00CA2DF9">
              <w:rPr>
                <w:rStyle w:val="Strong"/>
                <w:rFonts w:ascii="Times New Roman" w:hAnsi="Times New Roman" w:cs="Arial"/>
                <w:color w:val="252525"/>
                <w:sz w:val="20"/>
                <w:shd w:val="clear" w:color="auto" w:fill="FFFFFF"/>
              </w:rPr>
              <w:t>Ballari</w:t>
            </w:r>
            <w:proofErr w:type="spellEnd"/>
            <w:r w:rsidRPr="00CA2DF9">
              <w:rPr>
                <w:rStyle w:val="Strong"/>
                <w:rFonts w:ascii="Times New Roman" w:hAnsi="Times New Roman" w:cs="Arial"/>
                <w:color w:val="252525"/>
                <w:sz w:val="20"/>
                <w:shd w:val="clear" w:color="auto" w:fill="FFFFFF"/>
              </w:rPr>
              <w:t xml:space="preserve">, in association with K12 Techno Service Pvt. Ltd., </w:t>
            </w:r>
            <w:proofErr w:type="spellStart"/>
            <w:r w:rsidRPr="00CA2DF9">
              <w:rPr>
                <w:rStyle w:val="Strong"/>
                <w:rFonts w:ascii="Times New Roman" w:hAnsi="Times New Roman" w:cs="Arial"/>
                <w:color w:val="252525"/>
                <w:sz w:val="20"/>
                <w:shd w:val="clear" w:color="auto" w:fill="FFFFFF"/>
              </w:rPr>
              <w:t>Bengaluru</w:t>
            </w:r>
            <w:proofErr w:type="spellEnd"/>
            <w:r w:rsidRPr="00CA2DF9">
              <w:rPr>
                <w:rStyle w:val="Strong"/>
                <w:rFonts w:ascii="Times New Roman" w:hAnsi="Times New Roman" w:cs="Arial"/>
                <w:color w:val="252525"/>
                <w:sz w:val="20"/>
                <w:shd w:val="clear" w:color="auto" w:fill="FFFFFF"/>
              </w:rPr>
              <w:t xml:space="preserve">, had organized a “Campus Recruitment Drive” on 18-09-2025 in the college seminar hall. The students of all UG and PG programs participated in the interview. The </w:t>
            </w:r>
            <w:r w:rsidR="0099404E">
              <w:rPr>
                <w:rStyle w:val="Strong"/>
                <w:rFonts w:ascii="Times New Roman" w:hAnsi="Times New Roman" w:cs="Arial"/>
                <w:color w:val="252525"/>
                <w:sz w:val="20"/>
                <w:shd w:val="clear" w:color="auto" w:fill="FFFFFF"/>
              </w:rPr>
              <w:t>College P</w:t>
            </w:r>
            <w:r w:rsidRPr="00CA2DF9">
              <w:rPr>
                <w:rStyle w:val="Strong"/>
                <w:rFonts w:ascii="Times New Roman" w:hAnsi="Times New Roman" w:cs="Arial"/>
                <w:color w:val="252525"/>
                <w:sz w:val="20"/>
                <w:shd w:val="clear" w:color="auto" w:fill="FFFFFF"/>
              </w:rPr>
              <w:t xml:space="preserve">rincipal, </w:t>
            </w:r>
            <w:proofErr w:type="spellStart"/>
            <w:r w:rsidRPr="00CA2DF9">
              <w:rPr>
                <w:rStyle w:val="Strong"/>
                <w:rFonts w:ascii="Times New Roman" w:hAnsi="Times New Roman" w:cs="Arial"/>
                <w:color w:val="252525"/>
                <w:sz w:val="20"/>
                <w:shd w:val="clear" w:color="auto" w:fill="FFFFFF"/>
              </w:rPr>
              <w:t>Dr.Dupam</w:t>
            </w:r>
            <w:proofErr w:type="spellEnd"/>
            <w:r w:rsidRPr="00CA2DF9">
              <w:rPr>
                <w:rStyle w:val="Strong"/>
                <w:rFonts w:ascii="Times New Roman" w:hAnsi="Times New Roman" w:cs="Arial"/>
                <w:color w:val="252525"/>
                <w:sz w:val="20"/>
                <w:shd w:val="clear" w:color="auto" w:fill="FFFFFF"/>
              </w:rPr>
              <w:t xml:space="preserve"> </w:t>
            </w:r>
            <w:proofErr w:type="spellStart"/>
            <w:r w:rsidRPr="00CA2DF9">
              <w:rPr>
                <w:rStyle w:val="Strong"/>
                <w:rFonts w:ascii="Times New Roman" w:hAnsi="Times New Roman" w:cs="Arial"/>
                <w:color w:val="252525"/>
                <w:sz w:val="20"/>
                <w:shd w:val="clear" w:color="auto" w:fill="FFFFFF"/>
              </w:rPr>
              <w:t>Satheesh</w:t>
            </w:r>
            <w:proofErr w:type="spellEnd"/>
            <w:r w:rsidRPr="00CA2DF9">
              <w:rPr>
                <w:rStyle w:val="Strong"/>
                <w:rFonts w:ascii="Times New Roman" w:hAnsi="Times New Roman" w:cs="Arial"/>
                <w:color w:val="252525"/>
                <w:sz w:val="20"/>
                <w:shd w:val="clear" w:color="auto" w:fill="FFFFFF"/>
              </w:rPr>
              <w:t xml:space="preserve">, inaugurated the recruitment drive by watering the plant and addressed the gathering, stating that the placement cell of our college is found to be very active in conducting the events related to career and employment. Here, he urged the students to participate in large numbers to secure the best opportunities. The assistant manager of K12 Techno Service Pvt. Ltd., Mr. </w:t>
            </w:r>
            <w:proofErr w:type="spellStart"/>
            <w:r w:rsidRPr="00CA2DF9">
              <w:rPr>
                <w:rStyle w:val="Strong"/>
                <w:rFonts w:ascii="Times New Roman" w:hAnsi="Times New Roman" w:cs="Arial"/>
                <w:color w:val="252525"/>
                <w:sz w:val="20"/>
                <w:shd w:val="clear" w:color="auto" w:fill="FFFFFF"/>
              </w:rPr>
              <w:t>Kartik</w:t>
            </w:r>
            <w:proofErr w:type="spellEnd"/>
            <w:r w:rsidRPr="00CA2DF9">
              <w:rPr>
                <w:rStyle w:val="Strong"/>
                <w:rFonts w:ascii="Times New Roman" w:hAnsi="Times New Roman" w:cs="Arial"/>
                <w:color w:val="252525"/>
                <w:sz w:val="20"/>
                <w:shd w:val="clear" w:color="auto" w:fill="FFFFFF"/>
              </w:rPr>
              <w:t xml:space="preserve">, briefed about the prospectus and process of recruitment; he also conducted a Personality Assessment Test, Group Discussion, and Viva-Voce. The IQAC Coordinator, Dr. </w:t>
            </w:r>
            <w:proofErr w:type="spellStart"/>
            <w:r w:rsidRPr="00CA2DF9">
              <w:rPr>
                <w:rStyle w:val="Strong"/>
                <w:rFonts w:ascii="Times New Roman" w:hAnsi="Times New Roman" w:cs="Arial"/>
                <w:color w:val="252525"/>
                <w:sz w:val="20"/>
                <w:shd w:val="clear" w:color="auto" w:fill="FFFFFF"/>
              </w:rPr>
              <w:t>Syeda</w:t>
            </w:r>
            <w:proofErr w:type="spellEnd"/>
            <w:r w:rsidRPr="00CA2DF9">
              <w:rPr>
                <w:rStyle w:val="Strong"/>
                <w:rFonts w:ascii="Times New Roman" w:hAnsi="Times New Roman" w:cs="Arial"/>
                <w:color w:val="252525"/>
                <w:sz w:val="20"/>
                <w:shd w:val="clear" w:color="auto" w:fill="FFFFFF"/>
              </w:rPr>
              <w:t xml:space="preserve"> K. </w:t>
            </w:r>
            <w:proofErr w:type="spellStart"/>
            <w:r w:rsidRPr="00CA2DF9">
              <w:rPr>
                <w:rStyle w:val="Strong"/>
                <w:rFonts w:ascii="Times New Roman" w:hAnsi="Times New Roman" w:cs="Arial"/>
                <w:color w:val="252525"/>
                <w:sz w:val="20"/>
                <w:shd w:val="clear" w:color="auto" w:fill="FFFFFF"/>
              </w:rPr>
              <w:t>Tanveer</w:t>
            </w:r>
            <w:proofErr w:type="spellEnd"/>
            <w:r w:rsidRPr="00CA2DF9">
              <w:rPr>
                <w:rStyle w:val="Strong"/>
                <w:rFonts w:ascii="Times New Roman" w:hAnsi="Times New Roman" w:cs="Arial"/>
                <w:color w:val="252525"/>
                <w:sz w:val="20"/>
                <w:shd w:val="clear" w:color="auto" w:fill="FFFFFF"/>
              </w:rPr>
              <w:t xml:space="preserve">, said that such recruitment drives enable the students to get good jobs. The Co-Coordinator of IQAC, Dr. </w:t>
            </w:r>
            <w:proofErr w:type="spellStart"/>
            <w:r w:rsidRPr="00CA2DF9">
              <w:rPr>
                <w:rStyle w:val="Strong"/>
                <w:rFonts w:ascii="Times New Roman" w:hAnsi="Times New Roman" w:cs="Arial"/>
                <w:color w:val="252525"/>
                <w:sz w:val="20"/>
                <w:shd w:val="clear" w:color="auto" w:fill="FFFFFF"/>
              </w:rPr>
              <w:t>Bheemanagouda</w:t>
            </w:r>
            <w:proofErr w:type="spellEnd"/>
            <w:r w:rsidRPr="00CA2DF9">
              <w:rPr>
                <w:rStyle w:val="Strong"/>
                <w:rFonts w:ascii="Times New Roman" w:hAnsi="Times New Roman" w:cs="Arial"/>
                <w:color w:val="252525"/>
                <w:sz w:val="20"/>
                <w:shd w:val="clear" w:color="auto" w:fill="FFFFFF"/>
              </w:rPr>
              <w:t xml:space="preserve"> N. </w:t>
            </w:r>
            <w:proofErr w:type="spellStart"/>
            <w:r w:rsidRPr="00CA2DF9">
              <w:rPr>
                <w:rStyle w:val="Strong"/>
                <w:rFonts w:ascii="Times New Roman" w:hAnsi="Times New Roman" w:cs="Arial"/>
                <w:color w:val="252525"/>
                <w:sz w:val="20"/>
                <w:shd w:val="clear" w:color="auto" w:fill="FFFFFF"/>
              </w:rPr>
              <w:t>Patil</w:t>
            </w:r>
            <w:proofErr w:type="spellEnd"/>
            <w:r w:rsidRPr="00CA2DF9">
              <w:rPr>
                <w:rStyle w:val="Strong"/>
                <w:rFonts w:ascii="Times New Roman" w:hAnsi="Times New Roman" w:cs="Arial"/>
                <w:color w:val="252525"/>
                <w:sz w:val="20"/>
                <w:shd w:val="clear" w:color="auto" w:fill="FFFFFF"/>
              </w:rPr>
              <w:t xml:space="preserve">, also spoke on the occasion about the importance of campus interviews. The placement officer, Mr. </w:t>
            </w:r>
            <w:proofErr w:type="spellStart"/>
            <w:r w:rsidRPr="00CA2DF9">
              <w:rPr>
                <w:rStyle w:val="Strong"/>
                <w:rFonts w:ascii="Times New Roman" w:hAnsi="Times New Roman" w:cs="Arial"/>
                <w:color w:val="252525"/>
                <w:sz w:val="20"/>
                <w:shd w:val="clear" w:color="auto" w:fill="FFFFFF"/>
              </w:rPr>
              <w:t>Basavaraj</w:t>
            </w:r>
            <w:proofErr w:type="spellEnd"/>
            <w:r w:rsidRPr="00CA2DF9">
              <w:rPr>
                <w:rStyle w:val="Strong"/>
                <w:rFonts w:ascii="Times New Roman" w:hAnsi="Times New Roman" w:cs="Arial"/>
                <w:color w:val="252525"/>
                <w:sz w:val="20"/>
                <w:shd w:val="clear" w:color="auto" w:fill="FFFFFF"/>
              </w:rPr>
              <w:t xml:space="preserve"> </w:t>
            </w:r>
            <w:proofErr w:type="spellStart"/>
            <w:r w:rsidRPr="00CA2DF9">
              <w:rPr>
                <w:rStyle w:val="Strong"/>
                <w:rFonts w:ascii="Times New Roman" w:hAnsi="Times New Roman" w:cs="Arial"/>
                <w:color w:val="252525"/>
                <w:sz w:val="20"/>
                <w:shd w:val="clear" w:color="auto" w:fill="FFFFFF"/>
              </w:rPr>
              <w:t>Hugar</w:t>
            </w:r>
            <w:proofErr w:type="spellEnd"/>
            <w:r w:rsidRPr="00CA2DF9">
              <w:rPr>
                <w:rStyle w:val="Strong"/>
                <w:rFonts w:ascii="Times New Roman" w:hAnsi="Times New Roman" w:cs="Arial"/>
                <w:color w:val="252525"/>
                <w:sz w:val="20"/>
                <w:shd w:val="clear" w:color="auto" w:fill="FFFFFF"/>
              </w:rPr>
              <w:t xml:space="preserve">, carried out the event and welcomed the gathering. He said that the recruitment drive is an opportunity to showcase the skills and talents; it bridges academic learning with the professional world. Mr. </w:t>
            </w:r>
            <w:proofErr w:type="spellStart"/>
            <w:r w:rsidRPr="00CA2DF9">
              <w:rPr>
                <w:rStyle w:val="Strong"/>
                <w:rFonts w:ascii="Times New Roman" w:hAnsi="Times New Roman" w:cs="Arial"/>
                <w:color w:val="252525"/>
                <w:sz w:val="20"/>
                <w:shd w:val="clear" w:color="auto" w:fill="FFFFFF"/>
              </w:rPr>
              <w:t>Cholendra</w:t>
            </w:r>
            <w:proofErr w:type="spellEnd"/>
            <w:r w:rsidRPr="00CA2DF9">
              <w:rPr>
                <w:rStyle w:val="Strong"/>
                <w:rFonts w:ascii="Times New Roman" w:hAnsi="Times New Roman" w:cs="Arial"/>
                <w:color w:val="252525"/>
                <w:sz w:val="20"/>
                <w:shd w:val="clear" w:color="auto" w:fill="FFFFFF"/>
              </w:rPr>
              <w:t xml:space="preserve"> </w:t>
            </w:r>
            <w:proofErr w:type="spellStart"/>
            <w:r w:rsidRPr="00CA2DF9">
              <w:rPr>
                <w:rStyle w:val="Strong"/>
                <w:rFonts w:ascii="Times New Roman" w:hAnsi="Times New Roman" w:cs="Arial"/>
                <w:color w:val="252525"/>
                <w:sz w:val="20"/>
                <w:shd w:val="clear" w:color="auto" w:fill="FFFFFF"/>
              </w:rPr>
              <w:t>Bhupal</w:t>
            </w:r>
            <w:proofErr w:type="spellEnd"/>
            <w:r w:rsidRPr="00CA2DF9">
              <w:rPr>
                <w:rStyle w:val="Strong"/>
                <w:rFonts w:ascii="Times New Roman" w:hAnsi="Times New Roman" w:cs="Arial"/>
                <w:color w:val="252525"/>
                <w:sz w:val="20"/>
                <w:shd w:val="clear" w:color="auto" w:fill="FFFFFF"/>
              </w:rPr>
              <w:t xml:space="preserve">, Mr. </w:t>
            </w:r>
            <w:proofErr w:type="spellStart"/>
            <w:r w:rsidRPr="00CA2DF9">
              <w:rPr>
                <w:rStyle w:val="Strong"/>
                <w:rFonts w:ascii="Times New Roman" w:hAnsi="Times New Roman" w:cs="Arial"/>
                <w:color w:val="252525"/>
                <w:sz w:val="20"/>
                <w:shd w:val="clear" w:color="auto" w:fill="FFFFFF"/>
              </w:rPr>
              <w:t>Raju</w:t>
            </w:r>
            <w:proofErr w:type="spellEnd"/>
            <w:r w:rsidRPr="00CA2DF9">
              <w:rPr>
                <w:rStyle w:val="Strong"/>
                <w:rFonts w:ascii="Times New Roman" w:hAnsi="Times New Roman" w:cs="Arial"/>
                <w:color w:val="252525"/>
                <w:sz w:val="20"/>
                <w:shd w:val="clear" w:color="auto" w:fill="FFFFFF"/>
              </w:rPr>
              <w:t>, and other faculty members were present during the recruitment drive. In all, 180 aspirants took part in the drive; among them, 70 students were shortlisted, and 29 students got appointed on the spot.</w:t>
            </w:r>
            <w:r w:rsidRPr="00CA2DF9">
              <w:rPr>
                <w:rFonts w:ascii="Times New Roman" w:hAnsi="Times New Roman" w:cs="Arial"/>
                <w:color w:val="252525"/>
                <w:sz w:val="20"/>
                <w:shd w:val="clear" w:color="auto" w:fill="FFFFFF"/>
              </w:rPr>
              <w:t> </w:t>
            </w:r>
          </w:p>
          <w:p w:rsidR="003C3AFE" w:rsidRPr="003C3AFE" w:rsidRDefault="003C3AFE" w:rsidP="0099404E">
            <w:pPr>
              <w:jc w:val="both"/>
              <w:rPr>
                <w:rFonts w:ascii="Times New Roman" w:hAnsi="Times New Roman" w:cs="Times New Roman"/>
                <w:b/>
                <w:bCs/>
                <w:sz w:val="24"/>
                <w:szCs w:val="20"/>
              </w:rPr>
            </w:pPr>
            <w:r w:rsidRPr="003C3AFE">
              <w:rPr>
                <w:rFonts w:ascii="Times New Roman" w:hAnsi="Times New Roman" w:cs="Arial"/>
                <w:b/>
                <w:color w:val="252525"/>
                <w:sz w:val="20"/>
                <w:shd w:val="clear" w:color="auto" w:fill="FFFFFF"/>
              </w:rPr>
              <w:t>(Appointed Students list enclosed for kind reference.)</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4373E7" w:rsidP="00770BEF">
            <w:pPr>
              <w:rPr>
                <w:rFonts w:ascii="Times New Roman" w:hAnsi="Times New Roman" w:cs="Times New Roman"/>
                <w:b/>
                <w:bCs/>
                <w:sz w:val="24"/>
                <w:szCs w:val="20"/>
              </w:rPr>
            </w:pPr>
            <w:hyperlink r:id="rId6" w:history="1">
              <w:r w:rsidRPr="00E15D8F">
                <w:rPr>
                  <w:rStyle w:val="Hyperlink"/>
                  <w:rFonts w:ascii="Times New Roman" w:hAnsi="Times New Roman" w:cs="Times New Roman"/>
                  <w:b/>
                  <w:bCs/>
                  <w:sz w:val="24"/>
                  <w:szCs w:val="20"/>
                </w:rPr>
                <w:t>https://www.facebook.com/share/p/1F1bWjnYSd/</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4373E7" w:rsidRDefault="004373E7" w:rsidP="004373E7">
            <w:pPr>
              <w:jc w:val="both"/>
              <w:rPr>
                <w:rFonts w:ascii="Times New Roman" w:hAnsi="Times New Roman"/>
                <w:b/>
                <w:bCs/>
                <w:sz w:val="24"/>
                <w:szCs w:val="20"/>
              </w:rPr>
            </w:pPr>
            <w:hyperlink r:id="rId7" w:history="1">
              <w:r w:rsidRPr="004373E7">
                <w:rPr>
                  <w:rStyle w:val="Hyperlink"/>
                  <w:b/>
                </w:rPr>
                <w:t>Placement &amp; Career Guidance Cell activity - Campus Recruitment Drive conducted on 18.09.2025</w:t>
              </w:r>
            </w:hyperlink>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126604"/>
    <w:rsid w:val="00127494"/>
    <w:rsid w:val="001713A5"/>
    <w:rsid w:val="002F0A6E"/>
    <w:rsid w:val="003912CB"/>
    <w:rsid w:val="003A1B71"/>
    <w:rsid w:val="003B766F"/>
    <w:rsid w:val="003C3AFE"/>
    <w:rsid w:val="00412B39"/>
    <w:rsid w:val="004373E7"/>
    <w:rsid w:val="00454ABF"/>
    <w:rsid w:val="00534C25"/>
    <w:rsid w:val="00536C3C"/>
    <w:rsid w:val="005A5691"/>
    <w:rsid w:val="006C5714"/>
    <w:rsid w:val="00736F06"/>
    <w:rsid w:val="00770BEF"/>
    <w:rsid w:val="007A177C"/>
    <w:rsid w:val="007B6F40"/>
    <w:rsid w:val="007E52CF"/>
    <w:rsid w:val="00803635"/>
    <w:rsid w:val="008217A4"/>
    <w:rsid w:val="008B62D7"/>
    <w:rsid w:val="008C3B25"/>
    <w:rsid w:val="0099404E"/>
    <w:rsid w:val="009D0396"/>
    <w:rsid w:val="009F3F2E"/>
    <w:rsid w:val="00A668EE"/>
    <w:rsid w:val="00B05E97"/>
    <w:rsid w:val="00B267D4"/>
    <w:rsid w:val="00BB0337"/>
    <w:rsid w:val="00C800B5"/>
    <w:rsid w:val="00C92089"/>
    <w:rsid w:val="00CA2DF9"/>
    <w:rsid w:val="00CB2BB6"/>
    <w:rsid w:val="00CF1E1A"/>
    <w:rsid w:val="00D20036"/>
    <w:rsid w:val="00DC1FF1"/>
    <w:rsid w:val="00E32817"/>
    <w:rsid w:val="00E50E28"/>
    <w:rsid w:val="00EF21B8"/>
    <w:rsid w:val="00F0751A"/>
    <w:rsid w:val="00F162BB"/>
    <w:rsid w:val="00FB6090"/>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botany-department-students-centric-activity-conducted-on-18-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F1bWjnYS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37</cp:revision>
  <cp:lastPrinted>2025-09-19T10:29:00Z</cp:lastPrinted>
  <dcterms:created xsi:type="dcterms:W3CDTF">2025-03-25T07:15:00Z</dcterms:created>
  <dcterms:modified xsi:type="dcterms:W3CDTF">2025-09-19T10:29:00Z</dcterms:modified>
</cp:coreProperties>
</file>