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62BB" w:rsidRPr="00A668EE" w:rsidRDefault="007E52CF" w:rsidP="00B07944">
      <w:pPr>
        <w:spacing w:line="240" w:lineRule="auto"/>
        <w:jc w:val="center"/>
        <w:rPr>
          <w:sz w:val="20"/>
          <w:szCs w:val="20"/>
        </w:rPr>
      </w:pPr>
      <w:r w:rsidRPr="00A668EE">
        <w:rPr>
          <w:noProof/>
          <w:sz w:val="20"/>
          <w:szCs w:val="20"/>
        </w:rPr>
        <w:drawing>
          <wp:inline distT="0" distB="0" distL="0" distR="0">
            <wp:extent cx="5431724" cy="1183281"/>
            <wp:effectExtent l="19050" t="0" r="0" b="0"/>
            <wp:docPr id="1" name="Picture 1" descr="Allum Sumangalamma Memorial College For Wom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lum Sumangalamma Memorial College For Women"/>
                    <pic:cNvPicPr>
                      <a:picLocks noChangeAspect="1" noChangeArrowheads="1"/>
                    </pic:cNvPicPr>
                  </pic:nvPicPr>
                  <pic:blipFill>
                    <a:blip r:embed="rId5" cstate="print"/>
                    <a:srcRect/>
                    <a:stretch>
                      <a:fillRect/>
                    </a:stretch>
                  </pic:blipFill>
                  <pic:spPr bwMode="auto">
                    <a:xfrm>
                      <a:off x="0" y="0"/>
                      <a:ext cx="5426348" cy="1182110"/>
                    </a:xfrm>
                    <a:prstGeom prst="rect">
                      <a:avLst/>
                    </a:prstGeom>
                    <a:noFill/>
                    <a:ln w="9525">
                      <a:noFill/>
                      <a:miter lim="800000"/>
                      <a:headEnd/>
                      <a:tailEnd/>
                    </a:ln>
                  </pic:spPr>
                </pic:pic>
              </a:graphicData>
            </a:graphic>
          </wp:inline>
        </w:drawing>
      </w:r>
    </w:p>
    <w:p w:rsidR="007E52CF" w:rsidRDefault="007E52CF" w:rsidP="00B07944">
      <w:pPr>
        <w:pBdr>
          <w:top w:val="single" w:sz="4" w:space="1" w:color="auto"/>
        </w:pBdr>
        <w:spacing w:line="240" w:lineRule="auto"/>
        <w:jc w:val="center"/>
        <w:rPr>
          <w:rFonts w:ascii="Times New Roman" w:hAnsi="Times New Roman" w:cs="Times New Roman"/>
          <w:b/>
          <w:bCs/>
          <w:sz w:val="32"/>
          <w:u w:val="single"/>
        </w:rPr>
      </w:pPr>
      <w:r w:rsidRPr="00DC1FF1">
        <w:rPr>
          <w:rFonts w:ascii="Times New Roman" w:hAnsi="Times New Roman" w:cs="Times New Roman"/>
          <w:b/>
          <w:bCs/>
          <w:sz w:val="32"/>
          <w:u w:val="single"/>
        </w:rPr>
        <w:t>Internal Quality Assurance Cell</w:t>
      </w:r>
      <w:r w:rsidR="00DC1FF1" w:rsidRPr="00DC1FF1">
        <w:rPr>
          <w:rFonts w:ascii="Times New Roman" w:hAnsi="Times New Roman" w:cs="Times New Roman"/>
          <w:b/>
          <w:bCs/>
          <w:sz w:val="32"/>
          <w:u w:val="single"/>
        </w:rPr>
        <w:t xml:space="preserve"> (IQAC)</w:t>
      </w:r>
    </w:p>
    <w:p w:rsidR="00054C2A" w:rsidRPr="00DC1FF1" w:rsidRDefault="00564994" w:rsidP="00B07944">
      <w:pPr>
        <w:pBdr>
          <w:top w:val="single" w:sz="4" w:space="1" w:color="auto"/>
        </w:pBdr>
        <w:spacing w:line="240" w:lineRule="auto"/>
        <w:jc w:val="center"/>
        <w:rPr>
          <w:rFonts w:ascii="Times New Roman" w:hAnsi="Times New Roman" w:cs="Times New Roman"/>
          <w:b/>
          <w:bCs/>
          <w:sz w:val="32"/>
          <w:u w:val="single"/>
        </w:rPr>
      </w:pPr>
      <w:r>
        <w:rPr>
          <w:rFonts w:ascii="Times New Roman" w:hAnsi="Times New Roman" w:cs="Times New Roman"/>
          <w:b/>
          <w:bCs/>
          <w:sz w:val="32"/>
          <w:u w:val="single"/>
        </w:rPr>
        <w:t>Commerce &amp; Management Association</w:t>
      </w:r>
    </w:p>
    <w:p w:rsidR="00C800B5" w:rsidRPr="00A668EE" w:rsidRDefault="00C800B5" w:rsidP="00B07944">
      <w:pPr>
        <w:pBdr>
          <w:top w:val="single" w:sz="4" w:space="1" w:color="auto"/>
        </w:pBdr>
        <w:spacing w:line="240" w:lineRule="auto"/>
        <w:rPr>
          <w:rFonts w:ascii="Times New Roman" w:hAnsi="Times New Roman" w:cs="Times New Roman"/>
          <w:b/>
          <w:bCs/>
          <w:sz w:val="24"/>
        </w:rPr>
      </w:pPr>
      <w:proofErr w:type="spellStart"/>
      <w:r w:rsidRPr="00A668EE">
        <w:rPr>
          <w:rFonts w:ascii="Times New Roman" w:hAnsi="Times New Roman" w:cs="Times New Roman"/>
          <w:b/>
          <w:bCs/>
          <w:sz w:val="24"/>
        </w:rPr>
        <w:t>Programme</w:t>
      </w:r>
      <w:r w:rsidR="000F700D">
        <w:rPr>
          <w:rFonts w:ascii="Times New Roman" w:hAnsi="Times New Roman" w:cs="Times New Roman"/>
          <w:b/>
          <w:bCs/>
          <w:sz w:val="24"/>
        </w:rPr>
        <w:t>s</w:t>
      </w:r>
      <w:proofErr w:type="spellEnd"/>
      <w:r w:rsidRPr="00A668EE">
        <w:rPr>
          <w:rFonts w:ascii="Times New Roman" w:hAnsi="Times New Roman" w:cs="Times New Roman"/>
          <w:b/>
          <w:bCs/>
          <w:sz w:val="24"/>
        </w:rPr>
        <w:t>:</w:t>
      </w:r>
      <w:r w:rsidR="00564994">
        <w:rPr>
          <w:rFonts w:ascii="Times New Roman" w:hAnsi="Times New Roman" w:cs="Times New Roman"/>
          <w:b/>
          <w:bCs/>
          <w:sz w:val="24"/>
        </w:rPr>
        <w:t xml:space="preserve"> UG &amp; PG</w:t>
      </w:r>
      <w:r w:rsidR="00DC1FF1">
        <w:rPr>
          <w:rFonts w:ascii="Times New Roman" w:hAnsi="Times New Roman" w:cs="Times New Roman"/>
          <w:b/>
          <w:bCs/>
          <w:sz w:val="24"/>
        </w:rPr>
        <w:tab/>
      </w:r>
      <w:r w:rsidR="00DC1FF1">
        <w:rPr>
          <w:rFonts w:ascii="Times New Roman" w:hAnsi="Times New Roman" w:cs="Times New Roman"/>
          <w:b/>
          <w:bCs/>
          <w:sz w:val="24"/>
        </w:rPr>
        <w:tab/>
      </w:r>
      <w:r w:rsidR="00DC1FF1">
        <w:rPr>
          <w:rFonts w:ascii="Times New Roman" w:hAnsi="Times New Roman" w:cs="Times New Roman"/>
          <w:b/>
          <w:bCs/>
          <w:sz w:val="24"/>
        </w:rPr>
        <w:tab/>
      </w:r>
      <w:r w:rsidR="00DC1FF1">
        <w:rPr>
          <w:rFonts w:ascii="Times New Roman" w:hAnsi="Times New Roman" w:cs="Times New Roman"/>
          <w:b/>
          <w:bCs/>
          <w:sz w:val="24"/>
        </w:rPr>
        <w:tab/>
      </w:r>
      <w:r w:rsidR="00DC1FF1">
        <w:rPr>
          <w:rFonts w:ascii="Times New Roman" w:hAnsi="Times New Roman" w:cs="Times New Roman"/>
          <w:b/>
          <w:bCs/>
          <w:sz w:val="24"/>
        </w:rPr>
        <w:tab/>
      </w:r>
      <w:r w:rsidR="00F0751A">
        <w:rPr>
          <w:rFonts w:ascii="Times New Roman" w:hAnsi="Times New Roman" w:cs="Times New Roman"/>
          <w:b/>
          <w:bCs/>
          <w:sz w:val="24"/>
        </w:rPr>
        <w:tab/>
      </w:r>
      <w:r w:rsidRPr="00A668EE">
        <w:rPr>
          <w:rFonts w:ascii="Times New Roman" w:hAnsi="Times New Roman" w:cs="Times New Roman"/>
          <w:b/>
          <w:bCs/>
          <w:sz w:val="24"/>
        </w:rPr>
        <w:t>Department</w:t>
      </w:r>
      <w:r w:rsidR="00CF1E1A">
        <w:rPr>
          <w:rFonts w:ascii="Times New Roman" w:hAnsi="Times New Roman" w:cs="Times New Roman"/>
          <w:b/>
          <w:bCs/>
          <w:sz w:val="24"/>
        </w:rPr>
        <w:t>s</w:t>
      </w:r>
      <w:r w:rsidRPr="00A668EE">
        <w:rPr>
          <w:rFonts w:ascii="Times New Roman" w:hAnsi="Times New Roman" w:cs="Times New Roman"/>
          <w:b/>
          <w:bCs/>
          <w:sz w:val="24"/>
        </w:rPr>
        <w:t xml:space="preserve">: </w:t>
      </w:r>
      <w:r w:rsidR="00DC1FF1">
        <w:rPr>
          <w:rFonts w:ascii="Times New Roman" w:hAnsi="Times New Roman" w:cs="Times New Roman"/>
          <w:b/>
          <w:bCs/>
          <w:sz w:val="24"/>
        </w:rPr>
        <w:t xml:space="preserve"> </w:t>
      </w:r>
      <w:r w:rsidR="000F700D">
        <w:rPr>
          <w:rFonts w:ascii="Times New Roman" w:hAnsi="Times New Roman" w:cs="Times New Roman"/>
          <w:b/>
          <w:bCs/>
          <w:sz w:val="24"/>
        </w:rPr>
        <w:t xml:space="preserve"> </w:t>
      </w:r>
      <w:r w:rsidR="00564994">
        <w:rPr>
          <w:rFonts w:ascii="Times New Roman" w:hAnsi="Times New Roman" w:cs="Times New Roman"/>
          <w:b/>
          <w:bCs/>
          <w:sz w:val="24"/>
        </w:rPr>
        <w:t xml:space="preserve">All </w:t>
      </w:r>
    </w:p>
    <w:tbl>
      <w:tblPr>
        <w:tblStyle w:val="TableGrid"/>
        <w:tblW w:w="10773" w:type="dxa"/>
        <w:tblInd w:w="-459" w:type="dxa"/>
        <w:tblLook w:val="04A0"/>
      </w:tblPr>
      <w:tblGrid>
        <w:gridCol w:w="4347"/>
        <w:gridCol w:w="6426"/>
      </w:tblGrid>
      <w:tr w:rsidR="007E52CF" w:rsidRPr="00A668EE" w:rsidTr="00F0751A">
        <w:tc>
          <w:tcPr>
            <w:tcW w:w="4347" w:type="dxa"/>
          </w:tcPr>
          <w:p w:rsidR="007E52CF" w:rsidRPr="00A668EE" w:rsidRDefault="007E52CF" w:rsidP="00B07944">
            <w:pPr>
              <w:jc w:val="both"/>
              <w:rPr>
                <w:rFonts w:ascii="Times New Roman" w:hAnsi="Times New Roman" w:cs="Times New Roman"/>
                <w:b/>
                <w:bCs/>
                <w:szCs w:val="20"/>
              </w:rPr>
            </w:pPr>
            <w:r w:rsidRPr="00A668EE">
              <w:rPr>
                <w:rFonts w:ascii="Times New Roman" w:hAnsi="Times New Roman" w:cs="Times New Roman"/>
                <w:b/>
                <w:bCs/>
                <w:szCs w:val="20"/>
              </w:rPr>
              <w:t>Name of the Programme</w:t>
            </w:r>
          </w:p>
        </w:tc>
        <w:tc>
          <w:tcPr>
            <w:tcW w:w="6426" w:type="dxa"/>
          </w:tcPr>
          <w:p w:rsidR="007E52CF" w:rsidRPr="00A668EE" w:rsidRDefault="00564994" w:rsidP="00B07944">
            <w:pPr>
              <w:jc w:val="both"/>
              <w:rPr>
                <w:rFonts w:ascii="Times New Roman" w:hAnsi="Times New Roman" w:cs="Times New Roman"/>
                <w:b/>
                <w:bCs/>
                <w:szCs w:val="20"/>
              </w:rPr>
            </w:pPr>
            <w:r>
              <w:rPr>
                <w:rFonts w:ascii="Times New Roman" w:hAnsi="Times New Roman" w:cs="Times New Roman"/>
                <w:b/>
                <w:bCs/>
                <w:szCs w:val="20"/>
              </w:rPr>
              <w:t xml:space="preserve">Orientation </w:t>
            </w:r>
            <w:proofErr w:type="spellStart"/>
            <w:r>
              <w:rPr>
                <w:rFonts w:ascii="Times New Roman" w:hAnsi="Times New Roman" w:cs="Times New Roman"/>
                <w:b/>
                <w:bCs/>
                <w:szCs w:val="20"/>
              </w:rPr>
              <w:t>Programme</w:t>
            </w:r>
            <w:proofErr w:type="spellEnd"/>
            <w:r>
              <w:rPr>
                <w:rFonts w:ascii="Times New Roman" w:hAnsi="Times New Roman" w:cs="Times New Roman"/>
                <w:b/>
                <w:bCs/>
                <w:szCs w:val="20"/>
              </w:rPr>
              <w:t xml:space="preserve"> </w:t>
            </w:r>
          </w:p>
        </w:tc>
      </w:tr>
      <w:tr w:rsidR="007E52CF" w:rsidRPr="00A668EE" w:rsidTr="00F0751A">
        <w:tc>
          <w:tcPr>
            <w:tcW w:w="4347" w:type="dxa"/>
          </w:tcPr>
          <w:p w:rsidR="007E52CF" w:rsidRPr="00A668EE" w:rsidRDefault="007E52CF" w:rsidP="00B07944">
            <w:pPr>
              <w:jc w:val="both"/>
              <w:rPr>
                <w:rFonts w:ascii="Times New Roman" w:hAnsi="Times New Roman" w:cs="Times New Roman"/>
                <w:b/>
                <w:bCs/>
                <w:szCs w:val="20"/>
              </w:rPr>
            </w:pPr>
            <w:r w:rsidRPr="00A668EE">
              <w:rPr>
                <w:rFonts w:ascii="Times New Roman" w:hAnsi="Times New Roman" w:cs="Times New Roman"/>
                <w:b/>
                <w:bCs/>
                <w:szCs w:val="20"/>
              </w:rPr>
              <w:t>Category</w:t>
            </w:r>
          </w:p>
        </w:tc>
        <w:tc>
          <w:tcPr>
            <w:tcW w:w="6426" w:type="dxa"/>
          </w:tcPr>
          <w:p w:rsidR="007E52CF" w:rsidRPr="00A668EE" w:rsidRDefault="00564994" w:rsidP="00B07944">
            <w:pPr>
              <w:jc w:val="both"/>
              <w:rPr>
                <w:rFonts w:ascii="Times New Roman" w:hAnsi="Times New Roman" w:cs="Times New Roman"/>
                <w:b/>
                <w:bCs/>
                <w:szCs w:val="20"/>
              </w:rPr>
            </w:pPr>
            <w:r>
              <w:rPr>
                <w:rFonts w:ascii="Times New Roman" w:hAnsi="Times New Roman" w:cs="Times New Roman"/>
                <w:b/>
                <w:bCs/>
                <w:szCs w:val="20"/>
              </w:rPr>
              <w:t xml:space="preserve">Student Centric Certificate &amp; Job Oriented Courses </w:t>
            </w:r>
          </w:p>
        </w:tc>
      </w:tr>
      <w:tr w:rsidR="007E52CF" w:rsidRPr="00A668EE" w:rsidTr="00F0751A">
        <w:tc>
          <w:tcPr>
            <w:tcW w:w="4347" w:type="dxa"/>
          </w:tcPr>
          <w:p w:rsidR="007E52CF" w:rsidRPr="00A668EE" w:rsidRDefault="007E52CF" w:rsidP="00B07944">
            <w:pPr>
              <w:jc w:val="both"/>
              <w:rPr>
                <w:rFonts w:ascii="Times New Roman" w:hAnsi="Times New Roman" w:cs="Times New Roman"/>
                <w:b/>
                <w:bCs/>
                <w:szCs w:val="20"/>
              </w:rPr>
            </w:pPr>
            <w:r w:rsidRPr="00A668EE">
              <w:rPr>
                <w:rFonts w:ascii="Times New Roman" w:hAnsi="Times New Roman" w:cs="Times New Roman"/>
                <w:b/>
                <w:bCs/>
                <w:szCs w:val="20"/>
              </w:rPr>
              <w:t>Venue, Date &amp; Time</w:t>
            </w:r>
          </w:p>
        </w:tc>
        <w:tc>
          <w:tcPr>
            <w:tcW w:w="6426" w:type="dxa"/>
          </w:tcPr>
          <w:p w:rsidR="007E52CF" w:rsidRPr="00A668EE" w:rsidRDefault="00F337C7" w:rsidP="00B07944">
            <w:pPr>
              <w:jc w:val="both"/>
              <w:rPr>
                <w:rFonts w:ascii="Times New Roman" w:hAnsi="Times New Roman" w:cs="Times New Roman"/>
                <w:b/>
                <w:bCs/>
                <w:szCs w:val="20"/>
              </w:rPr>
            </w:pPr>
            <w:r>
              <w:rPr>
                <w:rFonts w:ascii="Times New Roman" w:hAnsi="Times New Roman" w:cs="Times New Roman"/>
                <w:b/>
                <w:bCs/>
                <w:szCs w:val="20"/>
              </w:rPr>
              <w:t>R.No.:14, 06.10.2026, 09.00am</w:t>
            </w:r>
          </w:p>
        </w:tc>
      </w:tr>
      <w:tr w:rsidR="007E52CF" w:rsidRPr="00A668EE" w:rsidTr="00F0751A">
        <w:tc>
          <w:tcPr>
            <w:tcW w:w="4347" w:type="dxa"/>
          </w:tcPr>
          <w:p w:rsidR="00A668EE" w:rsidRDefault="007E52CF" w:rsidP="00B07944">
            <w:pPr>
              <w:jc w:val="both"/>
              <w:rPr>
                <w:rFonts w:ascii="Times New Roman" w:hAnsi="Times New Roman" w:cs="Times New Roman"/>
                <w:b/>
                <w:bCs/>
                <w:szCs w:val="20"/>
              </w:rPr>
            </w:pPr>
            <w:r w:rsidRPr="00A668EE">
              <w:rPr>
                <w:rFonts w:ascii="Times New Roman" w:hAnsi="Times New Roman" w:cs="Times New Roman"/>
                <w:b/>
                <w:bCs/>
                <w:szCs w:val="20"/>
              </w:rPr>
              <w:t>Target Audience</w:t>
            </w:r>
            <w:r w:rsidR="00C800B5" w:rsidRPr="00A668EE">
              <w:rPr>
                <w:rFonts w:ascii="Times New Roman" w:hAnsi="Times New Roman" w:cs="Times New Roman"/>
                <w:b/>
                <w:bCs/>
                <w:szCs w:val="20"/>
              </w:rPr>
              <w:t xml:space="preserve"> &amp; </w:t>
            </w:r>
          </w:p>
          <w:p w:rsidR="00DC1FF1" w:rsidRPr="00A668EE" w:rsidRDefault="00054C2A" w:rsidP="00B07944">
            <w:pPr>
              <w:jc w:val="both"/>
              <w:rPr>
                <w:rFonts w:ascii="Times New Roman" w:hAnsi="Times New Roman" w:cs="Times New Roman"/>
                <w:b/>
                <w:bCs/>
                <w:szCs w:val="20"/>
              </w:rPr>
            </w:pPr>
            <w:r>
              <w:rPr>
                <w:rFonts w:ascii="Times New Roman" w:hAnsi="Times New Roman" w:cs="Times New Roman"/>
                <w:b/>
                <w:bCs/>
                <w:szCs w:val="20"/>
              </w:rPr>
              <w:t xml:space="preserve">Participation of </w:t>
            </w:r>
            <w:r w:rsidR="00C800B5" w:rsidRPr="00A668EE">
              <w:rPr>
                <w:rFonts w:ascii="Times New Roman" w:hAnsi="Times New Roman" w:cs="Times New Roman"/>
                <w:b/>
                <w:bCs/>
                <w:szCs w:val="20"/>
              </w:rPr>
              <w:t xml:space="preserve">Students and Staff </w:t>
            </w:r>
          </w:p>
        </w:tc>
        <w:tc>
          <w:tcPr>
            <w:tcW w:w="6426" w:type="dxa"/>
          </w:tcPr>
          <w:p w:rsidR="00054C2A" w:rsidRDefault="00F337C7" w:rsidP="00B07944">
            <w:pPr>
              <w:jc w:val="both"/>
              <w:rPr>
                <w:rFonts w:ascii="Times New Roman" w:hAnsi="Times New Roman" w:cs="Times New Roman"/>
                <w:b/>
                <w:bCs/>
                <w:szCs w:val="20"/>
              </w:rPr>
            </w:pPr>
            <w:r>
              <w:rPr>
                <w:rFonts w:ascii="Times New Roman" w:hAnsi="Times New Roman" w:cs="Times New Roman"/>
                <w:b/>
                <w:bCs/>
                <w:szCs w:val="20"/>
              </w:rPr>
              <w:t>UG, PG Students &amp; Staff</w:t>
            </w:r>
          </w:p>
          <w:p w:rsidR="00F337C7" w:rsidRPr="00A668EE" w:rsidRDefault="00F337C7" w:rsidP="00B07944">
            <w:pPr>
              <w:jc w:val="both"/>
              <w:rPr>
                <w:rFonts w:ascii="Times New Roman" w:hAnsi="Times New Roman" w:cs="Times New Roman"/>
                <w:b/>
                <w:bCs/>
                <w:szCs w:val="20"/>
              </w:rPr>
            </w:pPr>
            <w:r>
              <w:rPr>
                <w:rFonts w:ascii="Times New Roman" w:hAnsi="Times New Roman" w:cs="Times New Roman"/>
                <w:b/>
                <w:bCs/>
                <w:szCs w:val="20"/>
              </w:rPr>
              <w:t>(Attendance Sheet Copy Enclosed.)</w:t>
            </w:r>
          </w:p>
        </w:tc>
      </w:tr>
      <w:tr w:rsidR="007E52CF" w:rsidRPr="00A668EE" w:rsidTr="00F0751A">
        <w:tc>
          <w:tcPr>
            <w:tcW w:w="4347" w:type="dxa"/>
          </w:tcPr>
          <w:p w:rsidR="007E52CF" w:rsidRDefault="007E52CF" w:rsidP="00B07944">
            <w:pPr>
              <w:jc w:val="both"/>
              <w:rPr>
                <w:rFonts w:ascii="Times New Roman" w:hAnsi="Times New Roman" w:cs="Times New Roman"/>
                <w:b/>
                <w:bCs/>
                <w:szCs w:val="20"/>
              </w:rPr>
            </w:pPr>
            <w:r w:rsidRPr="00A668EE">
              <w:rPr>
                <w:rFonts w:ascii="Times New Roman" w:hAnsi="Times New Roman" w:cs="Times New Roman"/>
                <w:b/>
                <w:bCs/>
                <w:szCs w:val="20"/>
              </w:rPr>
              <w:t>Brief Report</w:t>
            </w:r>
            <w:r w:rsidR="00A668EE">
              <w:rPr>
                <w:rFonts w:ascii="Times New Roman" w:hAnsi="Times New Roman" w:cs="Times New Roman"/>
                <w:b/>
                <w:bCs/>
                <w:szCs w:val="20"/>
              </w:rPr>
              <w:t xml:space="preserve"> on activity</w:t>
            </w:r>
          </w:p>
          <w:p w:rsidR="00DC1FF1" w:rsidRPr="00A668EE" w:rsidRDefault="00DC1FF1" w:rsidP="00B07944">
            <w:pPr>
              <w:jc w:val="both"/>
              <w:rPr>
                <w:rFonts w:ascii="Times New Roman" w:hAnsi="Times New Roman" w:cs="Times New Roman"/>
                <w:b/>
                <w:bCs/>
                <w:szCs w:val="20"/>
              </w:rPr>
            </w:pPr>
          </w:p>
        </w:tc>
        <w:tc>
          <w:tcPr>
            <w:tcW w:w="6426" w:type="dxa"/>
          </w:tcPr>
          <w:p w:rsidR="007E52CF" w:rsidRPr="00B07944" w:rsidRDefault="00B07944" w:rsidP="00B07944">
            <w:pPr>
              <w:jc w:val="both"/>
              <w:rPr>
                <w:rFonts w:ascii="Times New Roman" w:hAnsi="Times New Roman" w:cs="Times New Roman"/>
                <w:b/>
                <w:bCs/>
                <w:sz w:val="24"/>
                <w:szCs w:val="20"/>
              </w:rPr>
            </w:pPr>
            <w:r w:rsidRPr="00B07944">
              <w:rPr>
                <w:rStyle w:val="Strong"/>
                <w:rFonts w:ascii="Times New Roman" w:hAnsi="Times New Roman" w:cs="Arial"/>
                <w:b w:val="0"/>
                <w:color w:val="252525"/>
                <w:sz w:val="24"/>
                <w:szCs w:val="25"/>
                <w:shd w:val="clear" w:color="auto" w:fill="FFFFFF"/>
              </w:rPr>
              <w:t xml:space="preserve">The primary objective of the </w:t>
            </w:r>
            <w:proofErr w:type="spellStart"/>
            <w:r w:rsidRPr="00B07944">
              <w:rPr>
                <w:rStyle w:val="Strong"/>
                <w:rFonts w:ascii="Times New Roman" w:hAnsi="Times New Roman" w:cs="Arial"/>
                <w:b w:val="0"/>
                <w:color w:val="252525"/>
                <w:sz w:val="24"/>
                <w:szCs w:val="25"/>
                <w:shd w:val="clear" w:color="auto" w:fill="FFFFFF"/>
              </w:rPr>
              <w:t>programme</w:t>
            </w:r>
            <w:proofErr w:type="spellEnd"/>
            <w:r w:rsidRPr="00B07944">
              <w:rPr>
                <w:rStyle w:val="Strong"/>
                <w:rFonts w:ascii="Times New Roman" w:hAnsi="Times New Roman" w:cs="Arial"/>
                <w:b w:val="0"/>
                <w:color w:val="252525"/>
                <w:sz w:val="24"/>
                <w:szCs w:val="25"/>
                <w:shd w:val="clear" w:color="auto" w:fill="FFFFFF"/>
              </w:rPr>
              <w:t xml:space="preserve"> was to create awareness among students about the various professional certification courses available in the field of Commerce and to help them understand how such courses can complement their academic education with practical and industry-oriented skills. The orientation focused on certification opportunities in areas such as GST, Income Tax, Accounting in Tally, TDS, PF &amp; ESI, Company Registration, MSME Registration, Share Trading, Auditing, Bank Loan Project Reports, NGO/Trust Registration and other accounting and taxation-related areas. Proceedings of the </w:t>
            </w:r>
            <w:proofErr w:type="spellStart"/>
            <w:r w:rsidRPr="00B07944">
              <w:rPr>
                <w:rStyle w:val="Strong"/>
                <w:rFonts w:ascii="Times New Roman" w:hAnsi="Times New Roman" w:cs="Arial"/>
                <w:b w:val="0"/>
                <w:color w:val="252525"/>
                <w:sz w:val="24"/>
                <w:szCs w:val="25"/>
                <w:shd w:val="clear" w:color="auto" w:fill="FFFFFF"/>
              </w:rPr>
              <w:t>Programme</w:t>
            </w:r>
            <w:proofErr w:type="spellEnd"/>
            <w:r w:rsidRPr="00B07944">
              <w:rPr>
                <w:rStyle w:val="Strong"/>
                <w:rFonts w:ascii="Times New Roman" w:hAnsi="Times New Roman" w:cs="Arial"/>
                <w:b w:val="0"/>
                <w:color w:val="252525"/>
                <w:sz w:val="24"/>
                <w:szCs w:val="25"/>
                <w:shd w:val="clear" w:color="auto" w:fill="FFFFFF"/>
              </w:rPr>
              <w:t xml:space="preserve"> The </w:t>
            </w:r>
            <w:proofErr w:type="spellStart"/>
            <w:r w:rsidRPr="00B07944">
              <w:rPr>
                <w:rStyle w:val="Strong"/>
                <w:rFonts w:ascii="Times New Roman" w:hAnsi="Times New Roman" w:cs="Arial"/>
                <w:b w:val="0"/>
                <w:color w:val="252525"/>
                <w:sz w:val="24"/>
                <w:szCs w:val="25"/>
                <w:shd w:val="clear" w:color="auto" w:fill="FFFFFF"/>
              </w:rPr>
              <w:t>programme</w:t>
            </w:r>
            <w:proofErr w:type="spellEnd"/>
            <w:r w:rsidRPr="00B07944">
              <w:rPr>
                <w:rStyle w:val="Strong"/>
                <w:rFonts w:ascii="Times New Roman" w:hAnsi="Times New Roman" w:cs="Arial"/>
                <w:b w:val="0"/>
                <w:color w:val="252525"/>
                <w:sz w:val="24"/>
                <w:szCs w:val="25"/>
                <w:shd w:val="clear" w:color="auto" w:fill="FFFFFF"/>
              </w:rPr>
              <w:t xml:space="preserve"> was hosted by Ms. </w:t>
            </w:r>
            <w:proofErr w:type="spellStart"/>
            <w:r w:rsidRPr="00B07944">
              <w:rPr>
                <w:rStyle w:val="Strong"/>
                <w:rFonts w:ascii="Times New Roman" w:hAnsi="Times New Roman" w:cs="Arial"/>
                <w:b w:val="0"/>
                <w:color w:val="252525"/>
                <w:sz w:val="24"/>
                <w:szCs w:val="25"/>
                <w:shd w:val="clear" w:color="auto" w:fill="FFFFFF"/>
              </w:rPr>
              <w:t>Bhagya</w:t>
            </w:r>
            <w:proofErr w:type="spellEnd"/>
            <w:r w:rsidRPr="00B07944">
              <w:rPr>
                <w:rStyle w:val="Strong"/>
                <w:rFonts w:ascii="Times New Roman" w:hAnsi="Times New Roman" w:cs="Arial"/>
                <w:b w:val="0"/>
                <w:color w:val="252525"/>
                <w:sz w:val="24"/>
                <w:szCs w:val="25"/>
                <w:shd w:val="clear" w:color="auto" w:fill="FFFFFF"/>
              </w:rPr>
              <w:t xml:space="preserve">, who coordinated the session and introduced the students to the purpose and significance of the orientation </w:t>
            </w:r>
            <w:proofErr w:type="spellStart"/>
            <w:r w:rsidRPr="00B07944">
              <w:rPr>
                <w:rStyle w:val="Strong"/>
                <w:rFonts w:ascii="Times New Roman" w:hAnsi="Times New Roman" w:cs="Arial"/>
                <w:b w:val="0"/>
                <w:color w:val="252525"/>
                <w:sz w:val="24"/>
                <w:szCs w:val="25"/>
                <w:shd w:val="clear" w:color="auto" w:fill="FFFFFF"/>
              </w:rPr>
              <w:t>programme</w:t>
            </w:r>
            <w:proofErr w:type="spellEnd"/>
            <w:r w:rsidRPr="00B07944">
              <w:rPr>
                <w:rStyle w:val="Strong"/>
                <w:rFonts w:ascii="Times New Roman" w:hAnsi="Times New Roman" w:cs="Arial"/>
                <w:b w:val="0"/>
                <w:color w:val="252525"/>
                <w:sz w:val="24"/>
                <w:szCs w:val="25"/>
                <w:shd w:val="clear" w:color="auto" w:fill="FFFFFF"/>
              </w:rPr>
              <w:t xml:space="preserve">. The gathering was formally welcomed by the Head of the Department, Dr. </w:t>
            </w:r>
            <w:proofErr w:type="spellStart"/>
            <w:r w:rsidRPr="00B07944">
              <w:rPr>
                <w:rStyle w:val="Strong"/>
                <w:rFonts w:ascii="Times New Roman" w:hAnsi="Times New Roman" w:cs="Arial"/>
                <w:b w:val="0"/>
                <w:color w:val="252525"/>
                <w:sz w:val="24"/>
                <w:szCs w:val="25"/>
                <w:shd w:val="clear" w:color="auto" w:fill="FFFFFF"/>
              </w:rPr>
              <w:t>Anupama</w:t>
            </w:r>
            <w:proofErr w:type="spellEnd"/>
            <w:r w:rsidRPr="00B07944">
              <w:rPr>
                <w:rStyle w:val="Strong"/>
                <w:rFonts w:ascii="Times New Roman" w:hAnsi="Times New Roman" w:cs="Arial"/>
                <w:b w:val="0"/>
                <w:color w:val="252525"/>
                <w:sz w:val="24"/>
                <w:szCs w:val="25"/>
                <w:shd w:val="clear" w:color="auto" w:fill="FFFFFF"/>
              </w:rPr>
              <w:t xml:space="preserve"> K, who highlighted the importance of developing practical competencies alongside academic knowledge. She encouraged the students to explore suitable professional certifications that could enhance their employability and broaden their career opportunities. The orientation was conducted under the guidance of Mr. </w:t>
            </w:r>
            <w:proofErr w:type="spellStart"/>
            <w:r w:rsidRPr="00B07944">
              <w:rPr>
                <w:rStyle w:val="Strong"/>
                <w:rFonts w:ascii="Times New Roman" w:hAnsi="Times New Roman" w:cs="Arial"/>
                <w:b w:val="0"/>
                <w:color w:val="252525"/>
                <w:sz w:val="24"/>
                <w:szCs w:val="25"/>
                <w:shd w:val="clear" w:color="auto" w:fill="FFFFFF"/>
              </w:rPr>
              <w:t>Hanumesh</w:t>
            </w:r>
            <w:proofErr w:type="spellEnd"/>
            <w:r w:rsidRPr="00B07944">
              <w:rPr>
                <w:rStyle w:val="Strong"/>
                <w:rFonts w:ascii="Times New Roman" w:hAnsi="Times New Roman" w:cs="Arial"/>
                <w:b w:val="0"/>
                <w:color w:val="252525"/>
                <w:sz w:val="24"/>
                <w:szCs w:val="25"/>
                <w:shd w:val="clear" w:color="auto" w:fill="FFFFFF"/>
              </w:rPr>
              <w:t xml:space="preserve"> </w:t>
            </w:r>
            <w:proofErr w:type="spellStart"/>
            <w:r w:rsidRPr="00B07944">
              <w:rPr>
                <w:rStyle w:val="Strong"/>
                <w:rFonts w:ascii="Times New Roman" w:hAnsi="Times New Roman" w:cs="Arial"/>
                <w:b w:val="0"/>
                <w:color w:val="252525"/>
                <w:sz w:val="24"/>
                <w:szCs w:val="25"/>
                <w:shd w:val="clear" w:color="auto" w:fill="FFFFFF"/>
              </w:rPr>
              <w:t>Yadav</w:t>
            </w:r>
            <w:proofErr w:type="spellEnd"/>
            <w:r w:rsidRPr="00B07944">
              <w:rPr>
                <w:rStyle w:val="Strong"/>
                <w:rFonts w:ascii="Times New Roman" w:hAnsi="Times New Roman" w:cs="Arial"/>
                <w:b w:val="0"/>
                <w:color w:val="252525"/>
                <w:sz w:val="24"/>
                <w:szCs w:val="25"/>
                <w:shd w:val="clear" w:color="auto" w:fill="FFFFFF"/>
              </w:rPr>
              <w:t xml:space="preserve">, Chartered Accountant, who served as the main trainer, along with Mr. </w:t>
            </w:r>
            <w:proofErr w:type="spellStart"/>
            <w:r w:rsidRPr="00B07944">
              <w:rPr>
                <w:rStyle w:val="Strong"/>
                <w:rFonts w:ascii="Times New Roman" w:hAnsi="Times New Roman" w:cs="Arial"/>
                <w:b w:val="0"/>
                <w:color w:val="252525"/>
                <w:sz w:val="24"/>
                <w:szCs w:val="25"/>
                <w:shd w:val="clear" w:color="auto" w:fill="FFFFFF"/>
              </w:rPr>
              <w:t>Shashidhar</w:t>
            </w:r>
            <w:proofErr w:type="spellEnd"/>
            <w:r w:rsidRPr="00B07944">
              <w:rPr>
                <w:rStyle w:val="Strong"/>
                <w:rFonts w:ascii="Times New Roman" w:hAnsi="Times New Roman" w:cs="Arial"/>
                <w:b w:val="0"/>
                <w:color w:val="252525"/>
                <w:sz w:val="24"/>
                <w:szCs w:val="25"/>
                <w:shd w:val="clear" w:color="auto" w:fill="FFFFFF"/>
              </w:rPr>
              <w:t xml:space="preserve">, Mr. </w:t>
            </w:r>
            <w:proofErr w:type="spellStart"/>
            <w:r w:rsidRPr="00B07944">
              <w:rPr>
                <w:rStyle w:val="Strong"/>
                <w:rFonts w:ascii="Times New Roman" w:hAnsi="Times New Roman" w:cs="Arial"/>
                <w:b w:val="0"/>
                <w:color w:val="252525"/>
                <w:sz w:val="24"/>
                <w:szCs w:val="25"/>
                <w:shd w:val="clear" w:color="auto" w:fill="FFFFFF"/>
              </w:rPr>
              <w:t>Mousin</w:t>
            </w:r>
            <w:proofErr w:type="spellEnd"/>
            <w:r w:rsidRPr="00B07944">
              <w:rPr>
                <w:rStyle w:val="Strong"/>
                <w:rFonts w:ascii="Times New Roman" w:hAnsi="Times New Roman" w:cs="Arial"/>
                <w:b w:val="0"/>
                <w:color w:val="252525"/>
                <w:sz w:val="24"/>
                <w:szCs w:val="25"/>
                <w:shd w:val="clear" w:color="auto" w:fill="FFFFFF"/>
              </w:rPr>
              <w:t xml:space="preserve"> and Ms. </w:t>
            </w:r>
            <w:proofErr w:type="spellStart"/>
            <w:r w:rsidRPr="00B07944">
              <w:rPr>
                <w:rStyle w:val="Strong"/>
                <w:rFonts w:ascii="Times New Roman" w:hAnsi="Times New Roman" w:cs="Arial"/>
                <w:b w:val="0"/>
                <w:color w:val="252525"/>
                <w:sz w:val="24"/>
                <w:szCs w:val="25"/>
                <w:shd w:val="clear" w:color="auto" w:fill="FFFFFF"/>
              </w:rPr>
              <w:t>Tanuja</w:t>
            </w:r>
            <w:proofErr w:type="spellEnd"/>
            <w:r w:rsidRPr="00B07944">
              <w:rPr>
                <w:rStyle w:val="Strong"/>
                <w:rFonts w:ascii="Times New Roman" w:hAnsi="Times New Roman" w:cs="Arial"/>
                <w:b w:val="0"/>
                <w:color w:val="252525"/>
                <w:sz w:val="24"/>
                <w:szCs w:val="25"/>
                <w:shd w:val="clear" w:color="auto" w:fill="FFFFFF"/>
              </w:rPr>
              <w:t xml:space="preserve"> as trainers. The trainers provided students with an overview of various practical and job-oriented certification courses and explained their relevance to the Commerce profession. The session gave students valuable insights into the practical applications of accounting, taxation, finance and related professional areas. It also helped them understand how additional certifications can strengthen their professional profile and prepare them for diverse career opportunities. The </w:t>
            </w:r>
            <w:proofErr w:type="spellStart"/>
            <w:r w:rsidRPr="00B07944">
              <w:rPr>
                <w:rStyle w:val="Strong"/>
                <w:rFonts w:ascii="Times New Roman" w:hAnsi="Times New Roman" w:cs="Arial"/>
                <w:b w:val="0"/>
                <w:color w:val="252525"/>
                <w:sz w:val="24"/>
                <w:szCs w:val="25"/>
                <w:shd w:val="clear" w:color="auto" w:fill="FFFFFF"/>
              </w:rPr>
              <w:t>programme</w:t>
            </w:r>
            <w:proofErr w:type="spellEnd"/>
            <w:r w:rsidRPr="00B07944">
              <w:rPr>
                <w:rStyle w:val="Strong"/>
                <w:rFonts w:ascii="Times New Roman" w:hAnsi="Times New Roman" w:cs="Arial"/>
                <w:b w:val="0"/>
                <w:color w:val="252525"/>
                <w:sz w:val="24"/>
                <w:szCs w:val="25"/>
                <w:shd w:val="clear" w:color="auto" w:fill="FFFFFF"/>
              </w:rPr>
              <w:t xml:space="preserve"> was attended by the faculty members Ms. </w:t>
            </w:r>
            <w:proofErr w:type="spellStart"/>
            <w:r w:rsidRPr="00B07944">
              <w:rPr>
                <w:rStyle w:val="Strong"/>
                <w:rFonts w:ascii="Times New Roman" w:hAnsi="Times New Roman" w:cs="Arial"/>
                <w:b w:val="0"/>
                <w:color w:val="252525"/>
                <w:sz w:val="24"/>
                <w:szCs w:val="25"/>
                <w:shd w:val="clear" w:color="auto" w:fill="FFFFFF"/>
              </w:rPr>
              <w:t>Mamatha</w:t>
            </w:r>
            <w:proofErr w:type="spellEnd"/>
            <w:r w:rsidRPr="00B07944">
              <w:rPr>
                <w:rStyle w:val="Strong"/>
                <w:rFonts w:ascii="Times New Roman" w:hAnsi="Times New Roman" w:cs="Arial"/>
                <w:b w:val="0"/>
                <w:color w:val="252525"/>
                <w:sz w:val="24"/>
                <w:szCs w:val="25"/>
                <w:shd w:val="clear" w:color="auto" w:fill="FFFFFF"/>
              </w:rPr>
              <w:t xml:space="preserve"> K, Ms. </w:t>
            </w:r>
            <w:proofErr w:type="spellStart"/>
            <w:r w:rsidRPr="00B07944">
              <w:rPr>
                <w:rStyle w:val="Strong"/>
                <w:rFonts w:ascii="Times New Roman" w:hAnsi="Times New Roman" w:cs="Arial"/>
                <w:b w:val="0"/>
                <w:color w:val="252525"/>
                <w:sz w:val="24"/>
                <w:szCs w:val="25"/>
                <w:shd w:val="clear" w:color="auto" w:fill="FFFFFF"/>
              </w:rPr>
              <w:t>Sowmya</w:t>
            </w:r>
            <w:proofErr w:type="spellEnd"/>
            <w:r w:rsidRPr="00B07944">
              <w:rPr>
                <w:rStyle w:val="Strong"/>
                <w:rFonts w:ascii="Times New Roman" w:hAnsi="Times New Roman" w:cs="Arial"/>
                <w:b w:val="0"/>
                <w:color w:val="252525"/>
                <w:sz w:val="24"/>
                <w:szCs w:val="25"/>
                <w:shd w:val="clear" w:color="auto" w:fill="FFFFFF"/>
              </w:rPr>
              <w:t xml:space="preserve"> I and Ms. </w:t>
            </w:r>
            <w:proofErr w:type="spellStart"/>
            <w:r w:rsidRPr="00B07944">
              <w:rPr>
                <w:rStyle w:val="Strong"/>
                <w:rFonts w:ascii="Times New Roman" w:hAnsi="Times New Roman" w:cs="Arial"/>
                <w:b w:val="0"/>
                <w:color w:val="252525"/>
                <w:sz w:val="24"/>
                <w:szCs w:val="25"/>
                <w:shd w:val="clear" w:color="auto" w:fill="FFFFFF"/>
              </w:rPr>
              <w:t>Sneha</w:t>
            </w:r>
            <w:proofErr w:type="spellEnd"/>
            <w:r w:rsidRPr="00B07944">
              <w:rPr>
                <w:rStyle w:val="Strong"/>
                <w:rFonts w:ascii="Times New Roman" w:hAnsi="Times New Roman" w:cs="Arial"/>
                <w:b w:val="0"/>
                <w:color w:val="252525"/>
                <w:sz w:val="24"/>
                <w:szCs w:val="25"/>
                <w:shd w:val="clear" w:color="auto" w:fill="FFFFFF"/>
              </w:rPr>
              <w:t xml:space="preserve">, who extended their valuable support for the successful conduct of the event. At the conclusion of the </w:t>
            </w:r>
            <w:proofErr w:type="spellStart"/>
            <w:r w:rsidRPr="00B07944">
              <w:rPr>
                <w:rStyle w:val="Strong"/>
                <w:rFonts w:ascii="Times New Roman" w:hAnsi="Times New Roman" w:cs="Arial"/>
                <w:b w:val="0"/>
                <w:color w:val="252525"/>
                <w:sz w:val="24"/>
                <w:szCs w:val="25"/>
                <w:shd w:val="clear" w:color="auto" w:fill="FFFFFF"/>
              </w:rPr>
              <w:t>programme</w:t>
            </w:r>
            <w:proofErr w:type="spellEnd"/>
            <w:r w:rsidRPr="00B07944">
              <w:rPr>
                <w:rStyle w:val="Strong"/>
                <w:rFonts w:ascii="Times New Roman" w:hAnsi="Times New Roman" w:cs="Arial"/>
                <w:b w:val="0"/>
                <w:color w:val="252525"/>
                <w:sz w:val="24"/>
                <w:szCs w:val="25"/>
                <w:shd w:val="clear" w:color="auto" w:fill="FFFFFF"/>
              </w:rPr>
              <w:t xml:space="preserve">, Ms. </w:t>
            </w:r>
            <w:proofErr w:type="spellStart"/>
            <w:r w:rsidRPr="00B07944">
              <w:rPr>
                <w:rStyle w:val="Strong"/>
                <w:rFonts w:ascii="Times New Roman" w:hAnsi="Times New Roman" w:cs="Arial"/>
                <w:b w:val="0"/>
                <w:color w:val="252525"/>
                <w:sz w:val="24"/>
                <w:szCs w:val="25"/>
                <w:shd w:val="clear" w:color="auto" w:fill="FFFFFF"/>
              </w:rPr>
              <w:t>Mamatha</w:t>
            </w:r>
            <w:proofErr w:type="spellEnd"/>
            <w:r w:rsidRPr="00B07944">
              <w:rPr>
                <w:rStyle w:val="Strong"/>
                <w:rFonts w:ascii="Times New Roman" w:hAnsi="Times New Roman" w:cs="Arial"/>
                <w:b w:val="0"/>
                <w:color w:val="252525"/>
                <w:sz w:val="24"/>
                <w:szCs w:val="25"/>
                <w:shd w:val="clear" w:color="auto" w:fill="FFFFFF"/>
              </w:rPr>
              <w:t xml:space="preserve"> K proposed the Vote of Thanks, expressing gratitude to the management, Head of the Department, trainers, faculty members, organizers and students for their valuable contribution.</w:t>
            </w:r>
          </w:p>
        </w:tc>
      </w:tr>
    </w:tbl>
    <w:p w:rsidR="00540602" w:rsidRDefault="00540602" w:rsidP="00540602">
      <w:pPr>
        <w:jc w:val="center"/>
      </w:pPr>
      <w:r>
        <w:lastRenderedPageBreak/>
        <w:t>-2-</w:t>
      </w:r>
    </w:p>
    <w:p w:rsidR="00540602" w:rsidRDefault="00540602" w:rsidP="00540602">
      <w:pPr>
        <w:jc w:val="center"/>
      </w:pPr>
    </w:p>
    <w:tbl>
      <w:tblPr>
        <w:tblStyle w:val="TableGrid"/>
        <w:tblW w:w="10773" w:type="dxa"/>
        <w:tblInd w:w="-459" w:type="dxa"/>
        <w:tblLook w:val="04A0"/>
      </w:tblPr>
      <w:tblGrid>
        <w:gridCol w:w="4347"/>
        <w:gridCol w:w="6426"/>
      </w:tblGrid>
      <w:tr w:rsidR="007E52CF" w:rsidRPr="00A668EE" w:rsidTr="00F0751A">
        <w:tc>
          <w:tcPr>
            <w:tcW w:w="4347" w:type="dxa"/>
          </w:tcPr>
          <w:p w:rsidR="007E52CF" w:rsidRDefault="007E52CF" w:rsidP="00B07944">
            <w:pPr>
              <w:rPr>
                <w:rFonts w:ascii="Times New Roman" w:hAnsi="Times New Roman"/>
                <w:b/>
                <w:bCs/>
                <w:szCs w:val="20"/>
              </w:rPr>
            </w:pPr>
            <w:r w:rsidRPr="00A668EE">
              <w:rPr>
                <w:rFonts w:ascii="Times New Roman" w:hAnsi="Times New Roman"/>
                <w:b/>
                <w:bCs/>
                <w:szCs w:val="20"/>
              </w:rPr>
              <w:t>Geo Tagged Photo</w:t>
            </w:r>
            <w:r w:rsidR="00454ABF">
              <w:rPr>
                <w:rFonts w:ascii="Times New Roman" w:hAnsi="Times New Roman"/>
                <w:b/>
                <w:bCs/>
                <w:szCs w:val="20"/>
              </w:rPr>
              <w:t xml:space="preserve">s Social Media Web link </w:t>
            </w:r>
          </w:p>
          <w:p w:rsidR="00DC1FF1" w:rsidRPr="00A668EE" w:rsidRDefault="00DC1FF1" w:rsidP="00B07944">
            <w:pPr>
              <w:rPr>
                <w:rFonts w:ascii="Times New Roman" w:hAnsi="Times New Roman"/>
                <w:b/>
                <w:bCs/>
                <w:szCs w:val="20"/>
              </w:rPr>
            </w:pPr>
          </w:p>
        </w:tc>
        <w:tc>
          <w:tcPr>
            <w:tcW w:w="6426" w:type="dxa"/>
          </w:tcPr>
          <w:p w:rsidR="00454ABF" w:rsidRDefault="00540602" w:rsidP="00B07944">
            <w:pPr>
              <w:rPr>
                <w:rFonts w:ascii="Times New Roman" w:hAnsi="Times New Roman" w:cs="Times New Roman"/>
                <w:b/>
                <w:bCs/>
                <w:sz w:val="24"/>
                <w:szCs w:val="20"/>
              </w:rPr>
            </w:pPr>
            <w:hyperlink r:id="rId6" w:history="1">
              <w:r w:rsidRPr="00532383">
                <w:rPr>
                  <w:rStyle w:val="Hyperlink"/>
                  <w:rFonts w:ascii="Times New Roman" w:hAnsi="Times New Roman" w:cs="Times New Roman"/>
                  <w:b/>
                  <w:bCs/>
                  <w:sz w:val="24"/>
                  <w:szCs w:val="20"/>
                </w:rPr>
                <w:t>https://www.facebook.com/share/p/1DiG7rPZKP/</w:t>
              </w:r>
            </w:hyperlink>
            <w:r>
              <w:rPr>
                <w:rFonts w:ascii="Times New Roman" w:hAnsi="Times New Roman" w:cs="Times New Roman"/>
                <w:b/>
                <w:bCs/>
                <w:sz w:val="24"/>
                <w:szCs w:val="20"/>
              </w:rPr>
              <w:t xml:space="preserve"> </w:t>
            </w:r>
          </w:p>
          <w:p w:rsidR="00540602" w:rsidRPr="00454ABF" w:rsidRDefault="00540602" w:rsidP="00B07944">
            <w:pPr>
              <w:rPr>
                <w:rFonts w:ascii="Times New Roman" w:hAnsi="Times New Roman" w:cs="Times New Roman"/>
                <w:b/>
                <w:bCs/>
                <w:sz w:val="24"/>
                <w:szCs w:val="20"/>
              </w:rPr>
            </w:pPr>
          </w:p>
        </w:tc>
      </w:tr>
      <w:tr w:rsidR="00454ABF" w:rsidRPr="00A668EE" w:rsidTr="00F0751A">
        <w:tc>
          <w:tcPr>
            <w:tcW w:w="4347" w:type="dxa"/>
          </w:tcPr>
          <w:p w:rsidR="00454ABF" w:rsidRDefault="00454ABF" w:rsidP="00B07944">
            <w:pPr>
              <w:rPr>
                <w:rFonts w:ascii="Times New Roman" w:hAnsi="Times New Roman"/>
                <w:b/>
                <w:bCs/>
                <w:szCs w:val="20"/>
              </w:rPr>
            </w:pPr>
            <w:r>
              <w:rPr>
                <w:rFonts w:ascii="Times New Roman" w:hAnsi="Times New Roman"/>
                <w:b/>
                <w:bCs/>
                <w:szCs w:val="20"/>
              </w:rPr>
              <w:t xml:space="preserve">HEI </w:t>
            </w:r>
            <w:r w:rsidR="00B05E97">
              <w:rPr>
                <w:rFonts w:ascii="Times New Roman" w:hAnsi="Times New Roman"/>
                <w:b/>
                <w:bCs/>
                <w:szCs w:val="20"/>
              </w:rPr>
              <w:t>W</w:t>
            </w:r>
            <w:r>
              <w:rPr>
                <w:rFonts w:ascii="Times New Roman" w:hAnsi="Times New Roman"/>
                <w:b/>
                <w:bCs/>
                <w:szCs w:val="20"/>
              </w:rPr>
              <w:t xml:space="preserve">eb link of the Event </w:t>
            </w:r>
          </w:p>
          <w:p w:rsidR="00DC1FF1" w:rsidRPr="00A668EE" w:rsidRDefault="00DC1FF1" w:rsidP="00B07944">
            <w:pPr>
              <w:rPr>
                <w:rFonts w:ascii="Times New Roman" w:hAnsi="Times New Roman"/>
                <w:b/>
                <w:bCs/>
                <w:szCs w:val="20"/>
              </w:rPr>
            </w:pPr>
          </w:p>
        </w:tc>
        <w:tc>
          <w:tcPr>
            <w:tcW w:w="6426" w:type="dxa"/>
          </w:tcPr>
          <w:p w:rsidR="00536C3C" w:rsidRPr="00FD7B81" w:rsidRDefault="00540602" w:rsidP="00B07944">
            <w:pPr>
              <w:rPr>
                <w:rFonts w:ascii="Times New Roman" w:hAnsi="Times New Roman"/>
                <w:b/>
                <w:bCs/>
                <w:sz w:val="24"/>
                <w:szCs w:val="20"/>
              </w:rPr>
            </w:pPr>
            <w:hyperlink r:id="rId7" w:history="1">
              <w:r w:rsidRPr="00532383">
                <w:rPr>
                  <w:rStyle w:val="Hyperlink"/>
                  <w:rFonts w:ascii="Times New Roman" w:hAnsi="Times New Roman"/>
                  <w:b/>
                  <w:bCs/>
                  <w:sz w:val="24"/>
                  <w:szCs w:val="20"/>
                </w:rPr>
                <w:t>https://www.smtasmc.org/index.php/latest-news-home-left/commerce-management-association-activity</w:t>
              </w:r>
            </w:hyperlink>
            <w:r>
              <w:rPr>
                <w:rFonts w:ascii="Times New Roman" w:hAnsi="Times New Roman"/>
                <w:b/>
                <w:bCs/>
                <w:sz w:val="24"/>
                <w:szCs w:val="20"/>
              </w:rPr>
              <w:t xml:space="preserve"> </w:t>
            </w:r>
          </w:p>
        </w:tc>
      </w:tr>
    </w:tbl>
    <w:p w:rsidR="007E52CF" w:rsidRPr="00A668EE" w:rsidRDefault="00090F29" w:rsidP="00B07944">
      <w:pPr>
        <w:spacing w:line="240" w:lineRule="auto"/>
        <w:jc w:val="center"/>
        <w:rPr>
          <w:sz w:val="20"/>
          <w:szCs w:val="20"/>
        </w:rPr>
      </w:pPr>
      <w:r>
        <w:rPr>
          <w:noProof/>
          <w:sz w:val="20"/>
          <w:szCs w:val="20"/>
        </w:rPr>
        <w:drawing>
          <wp:inline distT="0" distB="0" distL="0" distR="0">
            <wp:extent cx="5754414" cy="1585190"/>
            <wp:effectExtent l="1905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5759654" cy="1586634"/>
                    </a:xfrm>
                    <a:prstGeom prst="rect">
                      <a:avLst/>
                    </a:prstGeom>
                    <a:noFill/>
                    <a:ln w="9525">
                      <a:noFill/>
                      <a:miter lim="800000"/>
                      <a:headEnd/>
                      <a:tailEnd/>
                    </a:ln>
                  </pic:spPr>
                </pic:pic>
              </a:graphicData>
            </a:graphic>
          </wp:inline>
        </w:drawing>
      </w:r>
    </w:p>
    <w:sectPr w:rsidR="007E52CF" w:rsidRPr="00A668EE" w:rsidSect="00C92089">
      <w:pgSz w:w="12240" w:h="15840"/>
      <w:pgMar w:top="284" w:right="1440" w:bottom="142"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8A546E"/>
    <w:multiLevelType w:val="hybridMultilevel"/>
    <w:tmpl w:val="9582035A"/>
    <w:lvl w:ilvl="0" w:tplc="F63641DA">
      <w:start w:val="25"/>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7E52CF"/>
    <w:rsid w:val="00054C2A"/>
    <w:rsid w:val="00090F29"/>
    <w:rsid w:val="000E34AE"/>
    <w:rsid w:val="000F700D"/>
    <w:rsid w:val="00126604"/>
    <w:rsid w:val="00127494"/>
    <w:rsid w:val="001713A5"/>
    <w:rsid w:val="002F0A6E"/>
    <w:rsid w:val="003912CB"/>
    <w:rsid w:val="003A1B71"/>
    <w:rsid w:val="003B766F"/>
    <w:rsid w:val="004122C1"/>
    <w:rsid w:val="00412B39"/>
    <w:rsid w:val="00454ABF"/>
    <w:rsid w:val="00534C25"/>
    <w:rsid w:val="00536C3C"/>
    <w:rsid w:val="00540602"/>
    <w:rsid w:val="00564994"/>
    <w:rsid w:val="00736F06"/>
    <w:rsid w:val="00770BEF"/>
    <w:rsid w:val="007B6F40"/>
    <w:rsid w:val="007E52CF"/>
    <w:rsid w:val="008217A4"/>
    <w:rsid w:val="008A67F7"/>
    <w:rsid w:val="008B62D7"/>
    <w:rsid w:val="008C3B25"/>
    <w:rsid w:val="009F3F2E"/>
    <w:rsid w:val="00A668EE"/>
    <w:rsid w:val="00B05E97"/>
    <w:rsid w:val="00B07944"/>
    <w:rsid w:val="00B267D4"/>
    <w:rsid w:val="00BB0337"/>
    <w:rsid w:val="00C800B5"/>
    <w:rsid w:val="00C92089"/>
    <w:rsid w:val="00CB2BB6"/>
    <w:rsid w:val="00CF1E1A"/>
    <w:rsid w:val="00D20036"/>
    <w:rsid w:val="00DC1FF1"/>
    <w:rsid w:val="00E32817"/>
    <w:rsid w:val="00E50E28"/>
    <w:rsid w:val="00EF21B8"/>
    <w:rsid w:val="00F0751A"/>
    <w:rsid w:val="00F162BB"/>
    <w:rsid w:val="00F337C7"/>
    <w:rsid w:val="00FD7B8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62B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E52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52CF"/>
    <w:rPr>
      <w:rFonts w:ascii="Tahoma" w:hAnsi="Tahoma" w:cs="Tahoma"/>
      <w:sz w:val="16"/>
      <w:szCs w:val="16"/>
    </w:rPr>
  </w:style>
  <w:style w:type="table" w:styleId="TableGrid">
    <w:name w:val="Table Grid"/>
    <w:basedOn w:val="TableNormal"/>
    <w:uiPriority w:val="59"/>
    <w:rsid w:val="007E52C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7B6F40"/>
    <w:pPr>
      <w:ind w:left="720"/>
      <w:contextualSpacing/>
    </w:pPr>
  </w:style>
  <w:style w:type="character" w:styleId="Hyperlink">
    <w:name w:val="Hyperlink"/>
    <w:basedOn w:val="DefaultParagraphFont"/>
    <w:uiPriority w:val="99"/>
    <w:unhideWhenUsed/>
    <w:rsid w:val="003912CB"/>
    <w:rPr>
      <w:color w:val="0000FF"/>
      <w:u w:val="single"/>
    </w:rPr>
  </w:style>
  <w:style w:type="character" w:customStyle="1" w:styleId="xt0b8zv">
    <w:name w:val="xt0b8zv"/>
    <w:basedOn w:val="DefaultParagraphFont"/>
    <w:rsid w:val="003912CB"/>
  </w:style>
  <w:style w:type="character" w:customStyle="1" w:styleId="x1e558r4">
    <w:name w:val="x1e558r4"/>
    <w:basedOn w:val="DefaultParagraphFont"/>
    <w:rsid w:val="003912CB"/>
  </w:style>
  <w:style w:type="character" w:styleId="Strong">
    <w:name w:val="Strong"/>
    <w:basedOn w:val="DefaultParagraphFont"/>
    <w:uiPriority w:val="22"/>
    <w:qFormat/>
    <w:rsid w:val="00F0751A"/>
    <w:rPr>
      <w:b/>
      <w:bCs/>
    </w:rPr>
  </w:style>
</w:styles>
</file>

<file path=word/webSettings.xml><?xml version="1.0" encoding="utf-8"?>
<w:webSettings xmlns:r="http://schemas.openxmlformats.org/officeDocument/2006/relationships" xmlns:w="http://schemas.openxmlformats.org/wordprocessingml/2006/main">
  <w:divs>
    <w:div w:id="1767648523">
      <w:bodyDiv w:val="1"/>
      <w:marLeft w:val="0"/>
      <w:marRight w:val="0"/>
      <w:marTop w:val="0"/>
      <w:marBottom w:val="0"/>
      <w:divBdr>
        <w:top w:val="none" w:sz="0" w:space="0" w:color="auto"/>
        <w:left w:val="none" w:sz="0" w:space="0" w:color="auto"/>
        <w:bottom w:val="none" w:sz="0" w:space="0" w:color="auto"/>
        <w:right w:val="none" w:sz="0" w:space="0" w:color="auto"/>
      </w:divBdr>
      <w:divsChild>
        <w:div w:id="411508930">
          <w:marLeft w:val="0"/>
          <w:marRight w:val="0"/>
          <w:marTop w:val="0"/>
          <w:marBottom w:val="0"/>
          <w:divBdr>
            <w:top w:val="none" w:sz="0" w:space="0" w:color="auto"/>
            <w:left w:val="none" w:sz="0" w:space="0" w:color="auto"/>
            <w:bottom w:val="none" w:sz="0" w:space="0" w:color="auto"/>
            <w:right w:val="none" w:sz="0" w:space="0" w:color="auto"/>
          </w:divBdr>
          <w:divsChild>
            <w:div w:id="1287661594">
              <w:marLeft w:val="0"/>
              <w:marRight w:val="0"/>
              <w:marTop w:val="0"/>
              <w:marBottom w:val="0"/>
              <w:divBdr>
                <w:top w:val="none" w:sz="0" w:space="0" w:color="auto"/>
                <w:left w:val="none" w:sz="0" w:space="0" w:color="auto"/>
                <w:bottom w:val="none" w:sz="0" w:space="0" w:color="auto"/>
                <w:right w:val="none" w:sz="0" w:space="0" w:color="auto"/>
              </w:divBdr>
              <w:divsChild>
                <w:div w:id="1181746018">
                  <w:marLeft w:val="0"/>
                  <w:marRight w:val="0"/>
                  <w:marTop w:val="0"/>
                  <w:marBottom w:val="0"/>
                  <w:divBdr>
                    <w:top w:val="none" w:sz="0" w:space="0" w:color="auto"/>
                    <w:left w:val="none" w:sz="0" w:space="0" w:color="auto"/>
                    <w:bottom w:val="none" w:sz="0" w:space="0" w:color="auto"/>
                    <w:right w:val="none" w:sz="0" w:space="0" w:color="auto"/>
                  </w:divBdr>
                  <w:divsChild>
                    <w:div w:id="1061098943">
                      <w:marLeft w:val="0"/>
                      <w:marRight w:val="0"/>
                      <w:marTop w:val="0"/>
                      <w:marBottom w:val="0"/>
                      <w:divBdr>
                        <w:top w:val="none" w:sz="0" w:space="0" w:color="auto"/>
                        <w:left w:val="none" w:sz="0" w:space="0" w:color="auto"/>
                        <w:bottom w:val="none" w:sz="0" w:space="0" w:color="auto"/>
                        <w:right w:val="none" w:sz="0" w:space="0" w:color="auto"/>
                      </w:divBdr>
                      <w:divsChild>
                        <w:div w:id="791243638">
                          <w:marLeft w:val="0"/>
                          <w:marRight w:val="0"/>
                          <w:marTop w:val="0"/>
                          <w:marBottom w:val="0"/>
                          <w:divBdr>
                            <w:top w:val="none" w:sz="0" w:space="0" w:color="auto"/>
                            <w:left w:val="none" w:sz="0" w:space="0" w:color="auto"/>
                            <w:bottom w:val="none" w:sz="0" w:space="0" w:color="auto"/>
                            <w:right w:val="none" w:sz="0" w:space="0" w:color="auto"/>
                          </w:divBdr>
                          <w:divsChild>
                            <w:div w:id="165634917">
                              <w:marLeft w:val="0"/>
                              <w:marRight w:val="0"/>
                              <w:marTop w:val="75"/>
                              <w:marBottom w:val="75"/>
                              <w:divBdr>
                                <w:top w:val="none" w:sz="0" w:space="0" w:color="auto"/>
                                <w:left w:val="none" w:sz="0" w:space="0" w:color="auto"/>
                                <w:bottom w:val="none" w:sz="0" w:space="0" w:color="auto"/>
                                <w:right w:val="none" w:sz="0" w:space="0" w:color="auto"/>
                              </w:divBdr>
                              <w:divsChild>
                                <w:div w:id="221988876">
                                  <w:marLeft w:val="0"/>
                                  <w:marRight w:val="0"/>
                                  <w:marTop w:val="0"/>
                                  <w:marBottom w:val="0"/>
                                  <w:divBdr>
                                    <w:top w:val="none" w:sz="0" w:space="0" w:color="auto"/>
                                    <w:left w:val="none" w:sz="0" w:space="0" w:color="auto"/>
                                    <w:bottom w:val="none" w:sz="0" w:space="0" w:color="auto"/>
                                    <w:right w:val="none" w:sz="0" w:space="0" w:color="auto"/>
                                  </w:divBdr>
                                  <w:divsChild>
                                    <w:div w:id="749232750">
                                      <w:marLeft w:val="0"/>
                                      <w:marRight w:val="0"/>
                                      <w:marTop w:val="0"/>
                                      <w:marBottom w:val="0"/>
                                      <w:divBdr>
                                        <w:top w:val="none" w:sz="0" w:space="0" w:color="auto"/>
                                        <w:left w:val="none" w:sz="0" w:space="0" w:color="auto"/>
                                        <w:bottom w:val="none" w:sz="0" w:space="0" w:color="auto"/>
                                        <w:right w:val="none" w:sz="0" w:space="0" w:color="auto"/>
                                      </w:divBdr>
                                    </w:div>
                                    <w:div w:id="830831383">
                                      <w:marLeft w:val="0"/>
                                      <w:marRight w:val="0"/>
                                      <w:marTop w:val="0"/>
                                      <w:marBottom w:val="0"/>
                                      <w:divBdr>
                                        <w:top w:val="none" w:sz="0" w:space="0" w:color="auto"/>
                                        <w:left w:val="none" w:sz="0" w:space="0" w:color="auto"/>
                                        <w:bottom w:val="none" w:sz="0" w:space="0" w:color="auto"/>
                                        <w:right w:val="none" w:sz="0" w:space="0" w:color="auto"/>
                                      </w:divBdr>
                                    </w:div>
                                    <w:div w:id="1226573160">
                                      <w:marLeft w:val="0"/>
                                      <w:marRight w:val="0"/>
                                      <w:marTop w:val="0"/>
                                      <w:marBottom w:val="0"/>
                                      <w:divBdr>
                                        <w:top w:val="none" w:sz="0" w:space="0" w:color="auto"/>
                                        <w:left w:val="none" w:sz="0" w:space="0" w:color="auto"/>
                                        <w:bottom w:val="none" w:sz="0" w:space="0" w:color="auto"/>
                                        <w:right w:val="none" w:sz="0" w:space="0" w:color="auto"/>
                                      </w:divBdr>
                                    </w:div>
                                    <w:div w:id="2096852732">
                                      <w:marLeft w:val="0"/>
                                      <w:marRight w:val="0"/>
                                      <w:marTop w:val="0"/>
                                      <w:marBottom w:val="0"/>
                                      <w:divBdr>
                                        <w:top w:val="none" w:sz="0" w:space="0" w:color="auto"/>
                                        <w:left w:val="none" w:sz="0" w:space="0" w:color="auto"/>
                                        <w:bottom w:val="none" w:sz="0" w:space="0" w:color="auto"/>
                                        <w:right w:val="none" w:sz="0" w:space="0" w:color="auto"/>
                                      </w:divBdr>
                                    </w:div>
                                    <w:div w:id="1419713493">
                                      <w:marLeft w:val="0"/>
                                      <w:marRight w:val="0"/>
                                      <w:marTop w:val="0"/>
                                      <w:marBottom w:val="0"/>
                                      <w:divBdr>
                                        <w:top w:val="none" w:sz="0" w:space="0" w:color="auto"/>
                                        <w:left w:val="none" w:sz="0" w:space="0" w:color="auto"/>
                                        <w:bottom w:val="none" w:sz="0" w:space="0" w:color="auto"/>
                                        <w:right w:val="none" w:sz="0" w:space="0" w:color="auto"/>
                                      </w:divBdr>
                                    </w:div>
                                    <w:div w:id="1215508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9487081">
              <w:marLeft w:val="0"/>
              <w:marRight w:val="0"/>
              <w:marTop w:val="0"/>
              <w:marBottom w:val="0"/>
              <w:divBdr>
                <w:top w:val="none" w:sz="0" w:space="0" w:color="auto"/>
                <w:left w:val="none" w:sz="0" w:space="0" w:color="auto"/>
                <w:bottom w:val="none" w:sz="0" w:space="0" w:color="auto"/>
                <w:right w:val="none" w:sz="0" w:space="0" w:color="auto"/>
              </w:divBdr>
              <w:divsChild>
                <w:div w:id="1710565254">
                  <w:marLeft w:val="0"/>
                  <w:marRight w:val="0"/>
                  <w:marTop w:val="0"/>
                  <w:marBottom w:val="0"/>
                  <w:divBdr>
                    <w:top w:val="none" w:sz="0" w:space="0" w:color="auto"/>
                    <w:left w:val="none" w:sz="0" w:space="0" w:color="auto"/>
                    <w:bottom w:val="none" w:sz="0" w:space="0" w:color="auto"/>
                    <w:right w:val="none" w:sz="0" w:space="0" w:color="auto"/>
                  </w:divBdr>
                  <w:divsChild>
                    <w:div w:id="1728601180">
                      <w:marLeft w:val="0"/>
                      <w:marRight w:val="0"/>
                      <w:marTop w:val="0"/>
                      <w:marBottom w:val="0"/>
                      <w:divBdr>
                        <w:top w:val="none" w:sz="0" w:space="0" w:color="auto"/>
                        <w:left w:val="none" w:sz="0" w:space="0" w:color="auto"/>
                        <w:bottom w:val="none" w:sz="0" w:space="0" w:color="auto"/>
                        <w:right w:val="none" w:sz="0" w:space="0" w:color="auto"/>
                      </w:divBdr>
                      <w:divsChild>
                        <w:div w:id="1260484325">
                          <w:marLeft w:val="0"/>
                          <w:marRight w:val="0"/>
                          <w:marTop w:val="0"/>
                          <w:marBottom w:val="0"/>
                          <w:divBdr>
                            <w:top w:val="none" w:sz="0" w:space="0" w:color="auto"/>
                            <w:left w:val="none" w:sz="0" w:space="0" w:color="auto"/>
                            <w:bottom w:val="none" w:sz="0" w:space="0" w:color="auto"/>
                            <w:right w:val="none" w:sz="0" w:space="0" w:color="auto"/>
                          </w:divBdr>
                          <w:divsChild>
                            <w:div w:id="914823358">
                              <w:marLeft w:val="0"/>
                              <w:marRight w:val="0"/>
                              <w:marTop w:val="0"/>
                              <w:marBottom w:val="0"/>
                              <w:divBdr>
                                <w:top w:val="none" w:sz="0" w:space="0" w:color="auto"/>
                                <w:left w:val="none" w:sz="0" w:space="0" w:color="auto"/>
                                <w:bottom w:val="none" w:sz="0" w:space="0" w:color="auto"/>
                                <w:right w:val="none" w:sz="0" w:space="0" w:color="auto"/>
                              </w:divBdr>
                              <w:divsChild>
                                <w:div w:id="1241136048">
                                  <w:marLeft w:val="0"/>
                                  <w:marRight w:val="0"/>
                                  <w:marTop w:val="0"/>
                                  <w:marBottom w:val="0"/>
                                  <w:divBdr>
                                    <w:top w:val="none" w:sz="0" w:space="0" w:color="auto"/>
                                    <w:left w:val="none" w:sz="0" w:space="0" w:color="auto"/>
                                    <w:bottom w:val="none" w:sz="0" w:space="0" w:color="auto"/>
                                    <w:right w:val="none" w:sz="0" w:space="0" w:color="auto"/>
                                  </w:divBdr>
                                  <w:divsChild>
                                    <w:div w:id="1787309618">
                                      <w:marLeft w:val="0"/>
                                      <w:marRight w:val="0"/>
                                      <w:marTop w:val="0"/>
                                      <w:marBottom w:val="0"/>
                                      <w:divBdr>
                                        <w:top w:val="none" w:sz="0" w:space="0" w:color="auto"/>
                                        <w:left w:val="none" w:sz="0" w:space="0" w:color="auto"/>
                                        <w:bottom w:val="none" w:sz="0" w:space="0" w:color="auto"/>
                                        <w:right w:val="none" w:sz="0" w:space="0" w:color="auto"/>
                                      </w:divBdr>
                                      <w:divsChild>
                                        <w:div w:id="221478356">
                                          <w:marLeft w:val="0"/>
                                          <w:marRight w:val="0"/>
                                          <w:marTop w:val="0"/>
                                          <w:marBottom w:val="0"/>
                                          <w:divBdr>
                                            <w:top w:val="none" w:sz="0" w:space="0" w:color="auto"/>
                                            <w:left w:val="none" w:sz="0" w:space="0" w:color="auto"/>
                                            <w:bottom w:val="none" w:sz="0" w:space="0" w:color="auto"/>
                                            <w:right w:val="none" w:sz="0" w:space="0" w:color="auto"/>
                                          </w:divBdr>
                                          <w:divsChild>
                                            <w:div w:id="186570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789634">
                                  <w:marLeft w:val="0"/>
                                  <w:marRight w:val="0"/>
                                  <w:marTop w:val="0"/>
                                  <w:marBottom w:val="0"/>
                                  <w:divBdr>
                                    <w:top w:val="none" w:sz="0" w:space="0" w:color="auto"/>
                                    <w:left w:val="none" w:sz="0" w:space="0" w:color="auto"/>
                                    <w:bottom w:val="none" w:sz="0" w:space="0" w:color="auto"/>
                                    <w:right w:val="none" w:sz="0" w:space="0" w:color="auto"/>
                                  </w:divBdr>
                                  <w:divsChild>
                                    <w:div w:id="302345280">
                                      <w:marLeft w:val="0"/>
                                      <w:marRight w:val="0"/>
                                      <w:marTop w:val="0"/>
                                      <w:marBottom w:val="0"/>
                                      <w:divBdr>
                                        <w:top w:val="none" w:sz="0" w:space="0" w:color="auto"/>
                                        <w:left w:val="none" w:sz="0" w:space="0" w:color="auto"/>
                                        <w:bottom w:val="none" w:sz="0" w:space="0" w:color="auto"/>
                                        <w:right w:val="none" w:sz="0" w:space="0" w:color="auto"/>
                                      </w:divBdr>
                                      <w:divsChild>
                                        <w:div w:id="258022496">
                                          <w:marLeft w:val="0"/>
                                          <w:marRight w:val="0"/>
                                          <w:marTop w:val="0"/>
                                          <w:marBottom w:val="0"/>
                                          <w:divBdr>
                                            <w:top w:val="none" w:sz="0" w:space="0" w:color="auto"/>
                                            <w:left w:val="none" w:sz="0" w:space="0" w:color="auto"/>
                                            <w:bottom w:val="none" w:sz="0" w:space="0" w:color="auto"/>
                                            <w:right w:val="none" w:sz="0" w:space="0" w:color="auto"/>
                                          </w:divBdr>
                                          <w:divsChild>
                                            <w:div w:id="154725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50244">
                                  <w:marLeft w:val="0"/>
                                  <w:marRight w:val="0"/>
                                  <w:marTop w:val="0"/>
                                  <w:marBottom w:val="0"/>
                                  <w:divBdr>
                                    <w:top w:val="none" w:sz="0" w:space="0" w:color="auto"/>
                                    <w:left w:val="none" w:sz="0" w:space="0" w:color="auto"/>
                                    <w:bottom w:val="none" w:sz="0" w:space="0" w:color="auto"/>
                                    <w:right w:val="none" w:sz="0" w:space="0" w:color="auto"/>
                                  </w:divBdr>
                                  <w:divsChild>
                                    <w:div w:id="558980242">
                                      <w:marLeft w:val="0"/>
                                      <w:marRight w:val="0"/>
                                      <w:marTop w:val="0"/>
                                      <w:marBottom w:val="0"/>
                                      <w:divBdr>
                                        <w:top w:val="none" w:sz="0" w:space="0" w:color="auto"/>
                                        <w:left w:val="none" w:sz="0" w:space="0" w:color="auto"/>
                                        <w:bottom w:val="none" w:sz="0" w:space="0" w:color="auto"/>
                                        <w:right w:val="none" w:sz="0" w:space="0" w:color="auto"/>
                                      </w:divBdr>
                                      <w:divsChild>
                                        <w:div w:id="1005715530">
                                          <w:marLeft w:val="0"/>
                                          <w:marRight w:val="0"/>
                                          <w:marTop w:val="0"/>
                                          <w:marBottom w:val="0"/>
                                          <w:divBdr>
                                            <w:top w:val="none" w:sz="0" w:space="0" w:color="auto"/>
                                            <w:left w:val="none" w:sz="0" w:space="0" w:color="auto"/>
                                            <w:bottom w:val="none" w:sz="0" w:space="0" w:color="auto"/>
                                            <w:right w:val="none" w:sz="0" w:space="0" w:color="auto"/>
                                          </w:divBdr>
                                          <w:divsChild>
                                            <w:div w:id="1428118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3486318">
                                  <w:marLeft w:val="0"/>
                                  <w:marRight w:val="0"/>
                                  <w:marTop w:val="0"/>
                                  <w:marBottom w:val="0"/>
                                  <w:divBdr>
                                    <w:top w:val="none" w:sz="0" w:space="0" w:color="auto"/>
                                    <w:left w:val="none" w:sz="0" w:space="0" w:color="auto"/>
                                    <w:bottom w:val="none" w:sz="0" w:space="0" w:color="auto"/>
                                    <w:right w:val="none" w:sz="0" w:space="0" w:color="auto"/>
                                  </w:divBdr>
                                  <w:divsChild>
                                    <w:div w:id="590092891">
                                      <w:marLeft w:val="0"/>
                                      <w:marRight w:val="0"/>
                                      <w:marTop w:val="0"/>
                                      <w:marBottom w:val="0"/>
                                      <w:divBdr>
                                        <w:top w:val="none" w:sz="0" w:space="0" w:color="auto"/>
                                        <w:left w:val="none" w:sz="0" w:space="0" w:color="auto"/>
                                        <w:bottom w:val="none" w:sz="0" w:space="0" w:color="auto"/>
                                        <w:right w:val="none" w:sz="0" w:space="0" w:color="auto"/>
                                      </w:divBdr>
                                      <w:divsChild>
                                        <w:div w:id="689375273">
                                          <w:marLeft w:val="0"/>
                                          <w:marRight w:val="0"/>
                                          <w:marTop w:val="0"/>
                                          <w:marBottom w:val="0"/>
                                          <w:divBdr>
                                            <w:top w:val="none" w:sz="0" w:space="0" w:color="auto"/>
                                            <w:left w:val="none" w:sz="0" w:space="0" w:color="auto"/>
                                            <w:bottom w:val="none" w:sz="0" w:space="0" w:color="auto"/>
                                            <w:right w:val="none" w:sz="0" w:space="0" w:color="auto"/>
                                          </w:divBdr>
                                          <w:divsChild>
                                            <w:div w:id="1166476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10849626">
          <w:marLeft w:val="0"/>
          <w:marRight w:val="0"/>
          <w:marTop w:val="0"/>
          <w:marBottom w:val="0"/>
          <w:divBdr>
            <w:top w:val="none" w:sz="0" w:space="0" w:color="auto"/>
            <w:left w:val="none" w:sz="0" w:space="0" w:color="auto"/>
            <w:bottom w:val="none" w:sz="0" w:space="0" w:color="auto"/>
            <w:right w:val="none" w:sz="0" w:space="0" w:color="auto"/>
          </w:divBdr>
          <w:divsChild>
            <w:div w:id="1992099800">
              <w:marLeft w:val="0"/>
              <w:marRight w:val="0"/>
              <w:marTop w:val="0"/>
              <w:marBottom w:val="0"/>
              <w:divBdr>
                <w:top w:val="none" w:sz="0" w:space="0" w:color="auto"/>
                <w:left w:val="none" w:sz="0" w:space="0" w:color="auto"/>
                <w:bottom w:val="none" w:sz="0" w:space="0" w:color="auto"/>
                <w:right w:val="none" w:sz="0" w:space="0" w:color="auto"/>
              </w:divBdr>
              <w:divsChild>
                <w:div w:id="1751075041">
                  <w:marLeft w:val="0"/>
                  <w:marRight w:val="0"/>
                  <w:marTop w:val="0"/>
                  <w:marBottom w:val="0"/>
                  <w:divBdr>
                    <w:top w:val="none" w:sz="0" w:space="0" w:color="auto"/>
                    <w:left w:val="none" w:sz="0" w:space="0" w:color="auto"/>
                    <w:bottom w:val="none" w:sz="0" w:space="0" w:color="auto"/>
                    <w:right w:val="none" w:sz="0" w:space="0" w:color="auto"/>
                  </w:divBdr>
                  <w:divsChild>
                    <w:div w:id="202982207">
                      <w:marLeft w:val="0"/>
                      <w:marRight w:val="0"/>
                      <w:marTop w:val="0"/>
                      <w:marBottom w:val="0"/>
                      <w:divBdr>
                        <w:top w:val="none" w:sz="0" w:space="0" w:color="auto"/>
                        <w:left w:val="none" w:sz="0" w:space="0" w:color="auto"/>
                        <w:bottom w:val="none" w:sz="0" w:space="0" w:color="auto"/>
                        <w:right w:val="none" w:sz="0" w:space="0" w:color="auto"/>
                      </w:divBdr>
                      <w:divsChild>
                        <w:div w:id="1058477001">
                          <w:marLeft w:val="0"/>
                          <w:marRight w:val="0"/>
                          <w:marTop w:val="0"/>
                          <w:marBottom w:val="0"/>
                          <w:divBdr>
                            <w:top w:val="none" w:sz="0" w:space="0" w:color="auto"/>
                            <w:left w:val="none" w:sz="0" w:space="0" w:color="auto"/>
                            <w:bottom w:val="none" w:sz="0" w:space="0" w:color="auto"/>
                            <w:right w:val="none" w:sz="0" w:space="0" w:color="auto"/>
                          </w:divBdr>
                          <w:divsChild>
                            <w:div w:id="1851212176">
                              <w:marLeft w:val="0"/>
                              <w:marRight w:val="0"/>
                              <w:marTop w:val="0"/>
                              <w:marBottom w:val="0"/>
                              <w:divBdr>
                                <w:top w:val="none" w:sz="0" w:space="0" w:color="auto"/>
                                <w:left w:val="none" w:sz="0" w:space="0" w:color="auto"/>
                                <w:bottom w:val="none" w:sz="0" w:space="0" w:color="auto"/>
                                <w:right w:val="none" w:sz="0" w:space="0" w:color="auto"/>
                              </w:divBdr>
                              <w:divsChild>
                                <w:div w:id="83965161">
                                  <w:marLeft w:val="180"/>
                                  <w:marRight w:val="180"/>
                                  <w:marTop w:val="0"/>
                                  <w:marBottom w:val="0"/>
                                  <w:divBdr>
                                    <w:top w:val="none" w:sz="0" w:space="0" w:color="auto"/>
                                    <w:left w:val="none" w:sz="0" w:space="0" w:color="auto"/>
                                    <w:bottom w:val="single" w:sz="6" w:space="5" w:color="auto"/>
                                    <w:right w:val="none" w:sz="0" w:space="0" w:color="auto"/>
                                  </w:divBdr>
                                  <w:divsChild>
                                    <w:div w:id="1787041601">
                                      <w:marLeft w:val="0"/>
                                      <w:marRight w:val="0"/>
                                      <w:marTop w:val="0"/>
                                      <w:marBottom w:val="0"/>
                                      <w:divBdr>
                                        <w:top w:val="none" w:sz="0" w:space="0" w:color="auto"/>
                                        <w:left w:val="none" w:sz="0" w:space="0" w:color="auto"/>
                                        <w:bottom w:val="none" w:sz="0" w:space="0" w:color="auto"/>
                                        <w:right w:val="none" w:sz="0" w:space="0" w:color="auto"/>
                                      </w:divBdr>
                                      <w:divsChild>
                                        <w:div w:id="1246066868">
                                          <w:marLeft w:val="0"/>
                                          <w:marRight w:val="0"/>
                                          <w:marTop w:val="0"/>
                                          <w:marBottom w:val="0"/>
                                          <w:divBdr>
                                            <w:top w:val="single" w:sz="2" w:space="0" w:color="auto"/>
                                            <w:left w:val="single" w:sz="2" w:space="0" w:color="auto"/>
                                            <w:bottom w:val="single" w:sz="2" w:space="0" w:color="auto"/>
                                            <w:right w:val="single" w:sz="2" w:space="0" w:color="auto"/>
                                          </w:divBdr>
                                        </w:div>
                                        <w:div w:id="1906725042">
                                          <w:marLeft w:val="0"/>
                                          <w:marRight w:val="0"/>
                                          <w:marTop w:val="0"/>
                                          <w:marBottom w:val="0"/>
                                          <w:divBdr>
                                            <w:top w:val="none" w:sz="0" w:space="0" w:color="auto"/>
                                            <w:left w:val="none" w:sz="0" w:space="0" w:color="auto"/>
                                            <w:bottom w:val="none" w:sz="0" w:space="0" w:color="auto"/>
                                            <w:right w:val="none" w:sz="0" w:space="0" w:color="auto"/>
                                          </w:divBdr>
                                          <w:divsChild>
                                            <w:div w:id="791898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https://www.smtasmc.org/index.php/latest-news-home-left/commerce-management-association-activit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facebook.com/share/p/1DiG7rPZKP/"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2</Pages>
  <Words>444</Words>
  <Characters>2532</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IQAC</dc:creator>
  <cp:lastModifiedBy>IQAC</cp:lastModifiedBy>
  <cp:revision>34</cp:revision>
  <cp:lastPrinted>2026-10-06T07:41:00Z</cp:lastPrinted>
  <dcterms:created xsi:type="dcterms:W3CDTF">2025-03-25T07:15:00Z</dcterms:created>
  <dcterms:modified xsi:type="dcterms:W3CDTF">2026-10-06T07:41:00Z</dcterms:modified>
</cp:coreProperties>
</file>