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BB" w:rsidRPr="00A668EE" w:rsidRDefault="007E52CF" w:rsidP="006C648A">
      <w:pPr>
        <w:spacing w:line="240" w:lineRule="auto"/>
        <w:jc w:val="center"/>
        <w:rPr>
          <w:sz w:val="20"/>
          <w:szCs w:val="20"/>
        </w:rPr>
      </w:pPr>
      <w:r w:rsidRPr="00A668EE">
        <w:rPr>
          <w:noProof/>
          <w:sz w:val="20"/>
          <w:szCs w:val="20"/>
        </w:rPr>
        <w:drawing>
          <wp:inline distT="0" distB="0" distL="0" distR="0">
            <wp:extent cx="5431724" cy="1183281"/>
            <wp:effectExtent l="19050" t="0" r="0" b="0"/>
            <wp:docPr id="1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48" cy="118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2CF" w:rsidRDefault="007E52CF" w:rsidP="006C648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 w:rsidRPr="00DC1FF1">
        <w:rPr>
          <w:rFonts w:ascii="Times New Roman" w:hAnsi="Times New Roman" w:cs="Times New Roman"/>
          <w:b/>
          <w:bCs/>
          <w:sz w:val="32"/>
          <w:u w:val="single"/>
        </w:rPr>
        <w:t>Internal Quality Assurance Cell</w:t>
      </w:r>
      <w:r w:rsidR="00DC1FF1" w:rsidRPr="00DC1FF1">
        <w:rPr>
          <w:rFonts w:ascii="Times New Roman" w:hAnsi="Times New Roman" w:cs="Times New Roman"/>
          <w:b/>
          <w:bCs/>
          <w:sz w:val="32"/>
          <w:u w:val="single"/>
        </w:rPr>
        <w:t xml:space="preserve"> (IQAC)</w:t>
      </w:r>
    </w:p>
    <w:p w:rsidR="00054C2A" w:rsidRPr="00DC1FF1" w:rsidRDefault="00E14A26" w:rsidP="006C648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u w:val="single"/>
        </w:rPr>
        <w:t xml:space="preserve">Chemistry </w:t>
      </w:r>
      <w:r w:rsidR="00054C2A">
        <w:rPr>
          <w:rFonts w:ascii="Times New Roman" w:hAnsi="Times New Roman" w:cs="Times New Roman"/>
          <w:b/>
          <w:bCs/>
          <w:sz w:val="32"/>
          <w:u w:val="single"/>
        </w:rPr>
        <w:t xml:space="preserve">Department </w:t>
      </w:r>
      <w:r w:rsidR="000F700D">
        <w:rPr>
          <w:rFonts w:ascii="Times New Roman" w:hAnsi="Times New Roman" w:cs="Times New Roman"/>
          <w:b/>
          <w:bCs/>
          <w:sz w:val="32"/>
          <w:u w:val="single"/>
        </w:rPr>
        <w:t xml:space="preserve"> </w:t>
      </w:r>
    </w:p>
    <w:p w:rsidR="00C800B5" w:rsidRPr="00A668EE" w:rsidRDefault="00C800B5" w:rsidP="006C648A">
      <w:p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b/>
          <w:bCs/>
          <w:sz w:val="24"/>
        </w:rPr>
      </w:pPr>
      <w:proofErr w:type="spellStart"/>
      <w:r w:rsidRPr="00A668EE">
        <w:rPr>
          <w:rFonts w:ascii="Times New Roman" w:hAnsi="Times New Roman" w:cs="Times New Roman"/>
          <w:b/>
          <w:bCs/>
          <w:sz w:val="24"/>
        </w:rPr>
        <w:t>Programme</w:t>
      </w:r>
      <w:proofErr w:type="spellEnd"/>
      <w:r w:rsidRPr="00A668EE">
        <w:rPr>
          <w:rFonts w:ascii="Times New Roman" w:hAnsi="Times New Roman" w:cs="Times New Roman"/>
          <w:b/>
          <w:bCs/>
          <w:sz w:val="24"/>
        </w:rPr>
        <w:t>:</w:t>
      </w:r>
      <w:r w:rsidR="00E14A26">
        <w:rPr>
          <w:rFonts w:ascii="Times New Roman" w:hAnsi="Times New Roman" w:cs="Times New Roman"/>
          <w:b/>
          <w:bCs/>
          <w:sz w:val="24"/>
        </w:rPr>
        <w:t xml:space="preserve"> UG</w:t>
      </w:r>
      <w:r w:rsidR="002813EB">
        <w:rPr>
          <w:rFonts w:ascii="Times New Roman" w:hAnsi="Times New Roman" w:cs="Times New Roman"/>
          <w:b/>
          <w:bCs/>
          <w:sz w:val="24"/>
        </w:rPr>
        <w:t xml:space="preserve"> - </w:t>
      </w:r>
      <w:proofErr w:type="spellStart"/>
      <w:r w:rsidR="002813EB">
        <w:rPr>
          <w:rFonts w:ascii="Times New Roman" w:hAnsi="Times New Roman" w:cs="Times New Roman"/>
          <w:b/>
          <w:bCs/>
          <w:sz w:val="24"/>
        </w:rPr>
        <w:t>BSc</w:t>
      </w:r>
      <w:proofErr w:type="spellEnd"/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F0751A">
        <w:rPr>
          <w:rFonts w:ascii="Times New Roman" w:hAnsi="Times New Roman" w:cs="Times New Roman"/>
          <w:b/>
          <w:bCs/>
          <w:sz w:val="24"/>
        </w:rPr>
        <w:tab/>
      </w:r>
      <w:r w:rsidRPr="00A668EE">
        <w:rPr>
          <w:rFonts w:ascii="Times New Roman" w:hAnsi="Times New Roman" w:cs="Times New Roman"/>
          <w:b/>
          <w:bCs/>
          <w:sz w:val="24"/>
        </w:rPr>
        <w:t>Department</w:t>
      </w:r>
      <w:r w:rsidR="00CF1E1A">
        <w:rPr>
          <w:rFonts w:ascii="Times New Roman" w:hAnsi="Times New Roman" w:cs="Times New Roman"/>
          <w:b/>
          <w:bCs/>
          <w:sz w:val="24"/>
        </w:rPr>
        <w:t>s</w:t>
      </w:r>
      <w:r w:rsidRPr="00A668EE">
        <w:rPr>
          <w:rFonts w:ascii="Times New Roman" w:hAnsi="Times New Roman" w:cs="Times New Roman"/>
          <w:b/>
          <w:bCs/>
          <w:sz w:val="24"/>
        </w:rPr>
        <w:t xml:space="preserve">: </w:t>
      </w:r>
      <w:r w:rsidR="00DC1FF1">
        <w:rPr>
          <w:rFonts w:ascii="Times New Roman" w:hAnsi="Times New Roman" w:cs="Times New Roman"/>
          <w:b/>
          <w:bCs/>
          <w:sz w:val="24"/>
        </w:rPr>
        <w:t xml:space="preserve"> </w:t>
      </w:r>
      <w:r w:rsidR="000F700D">
        <w:rPr>
          <w:rFonts w:ascii="Times New Roman" w:hAnsi="Times New Roman" w:cs="Times New Roman"/>
          <w:b/>
          <w:bCs/>
          <w:sz w:val="24"/>
        </w:rPr>
        <w:t xml:space="preserve"> </w:t>
      </w:r>
      <w:r w:rsidR="00E14A26">
        <w:rPr>
          <w:rFonts w:ascii="Times New Roman" w:hAnsi="Times New Roman" w:cs="Times New Roman"/>
          <w:b/>
          <w:bCs/>
          <w:sz w:val="24"/>
        </w:rPr>
        <w:t>CBZ</w:t>
      </w:r>
    </w:p>
    <w:tbl>
      <w:tblPr>
        <w:tblStyle w:val="TableGrid"/>
        <w:tblW w:w="10773" w:type="dxa"/>
        <w:tblInd w:w="-459" w:type="dxa"/>
        <w:tblLook w:val="04A0"/>
      </w:tblPr>
      <w:tblGrid>
        <w:gridCol w:w="4347"/>
        <w:gridCol w:w="6426"/>
      </w:tblGrid>
      <w:tr w:rsidR="007E52CF" w:rsidRPr="00A668EE" w:rsidTr="00F0751A">
        <w:tc>
          <w:tcPr>
            <w:tcW w:w="4347" w:type="dxa"/>
          </w:tcPr>
          <w:p w:rsidR="007E52CF" w:rsidRPr="00A668EE" w:rsidRDefault="007E52CF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Name of the Programme</w:t>
            </w:r>
          </w:p>
        </w:tc>
        <w:tc>
          <w:tcPr>
            <w:tcW w:w="6426" w:type="dxa"/>
          </w:tcPr>
          <w:p w:rsidR="007E52CF" w:rsidRPr="00A668EE" w:rsidRDefault="00E14A26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Chemistry Day – 2026</w:t>
            </w:r>
          </w:p>
        </w:tc>
      </w:tr>
      <w:tr w:rsidR="007E52CF" w:rsidRPr="00A668EE" w:rsidTr="00F0751A">
        <w:tc>
          <w:tcPr>
            <w:tcW w:w="4347" w:type="dxa"/>
          </w:tcPr>
          <w:p w:rsidR="007E52CF" w:rsidRPr="00A668EE" w:rsidRDefault="007E52CF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Category</w:t>
            </w:r>
          </w:p>
        </w:tc>
        <w:tc>
          <w:tcPr>
            <w:tcW w:w="6426" w:type="dxa"/>
          </w:tcPr>
          <w:p w:rsidR="007E52CF" w:rsidRPr="00A668EE" w:rsidRDefault="00E14A26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Importance of the Day </w:t>
            </w:r>
          </w:p>
        </w:tc>
      </w:tr>
      <w:tr w:rsidR="007E52CF" w:rsidRPr="00A668EE" w:rsidTr="00F0751A">
        <w:tc>
          <w:tcPr>
            <w:tcW w:w="4347" w:type="dxa"/>
          </w:tcPr>
          <w:p w:rsidR="007E52CF" w:rsidRPr="00A668EE" w:rsidRDefault="007E52CF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Venue, Date &amp; Time</w:t>
            </w:r>
          </w:p>
        </w:tc>
        <w:tc>
          <w:tcPr>
            <w:tcW w:w="6426" w:type="dxa"/>
          </w:tcPr>
          <w:p w:rsidR="007E52CF" w:rsidRPr="00A668EE" w:rsidRDefault="00E14A26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Seminar Hall, 03.08.2026, 11.00am</w:t>
            </w:r>
          </w:p>
        </w:tc>
      </w:tr>
      <w:tr w:rsidR="00536C3C" w:rsidRPr="00A668EE" w:rsidTr="00F0751A">
        <w:tc>
          <w:tcPr>
            <w:tcW w:w="4347" w:type="dxa"/>
          </w:tcPr>
          <w:p w:rsidR="00536C3C" w:rsidRPr="00A668EE" w:rsidRDefault="00536C3C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Resource Person </w:t>
            </w:r>
          </w:p>
        </w:tc>
        <w:tc>
          <w:tcPr>
            <w:tcW w:w="6426" w:type="dxa"/>
          </w:tcPr>
          <w:p w:rsidR="00536C3C" w:rsidRDefault="00E14A26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Dr. B.GOVINDARAJU</w:t>
            </w:r>
          </w:p>
        </w:tc>
      </w:tr>
      <w:tr w:rsidR="007E52CF" w:rsidRPr="00A668EE" w:rsidTr="00F0751A">
        <w:tc>
          <w:tcPr>
            <w:tcW w:w="4347" w:type="dxa"/>
          </w:tcPr>
          <w:p w:rsidR="00A668EE" w:rsidRDefault="007E52CF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Target Audience</w:t>
            </w:r>
            <w:r w:rsidR="00C800B5" w:rsidRPr="00A668EE">
              <w:rPr>
                <w:rFonts w:ascii="Times New Roman" w:hAnsi="Times New Roman" w:cs="Times New Roman"/>
                <w:b/>
                <w:bCs/>
                <w:szCs w:val="20"/>
              </w:rPr>
              <w:t xml:space="preserve"> &amp; </w:t>
            </w:r>
          </w:p>
          <w:p w:rsidR="00DC1FF1" w:rsidRPr="00A668EE" w:rsidRDefault="00054C2A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Participation of </w:t>
            </w:r>
            <w:r w:rsidR="00C800B5" w:rsidRPr="00A668EE">
              <w:rPr>
                <w:rFonts w:ascii="Times New Roman" w:hAnsi="Times New Roman" w:cs="Times New Roman"/>
                <w:b/>
                <w:bCs/>
                <w:szCs w:val="20"/>
              </w:rPr>
              <w:t xml:space="preserve">Students and Staff </w:t>
            </w:r>
          </w:p>
        </w:tc>
        <w:tc>
          <w:tcPr>
            <w:tcW w:w="6426" w:type="dxa"/>
          </w:tcPr>
          <w:p w:rsidR="00054C2A" w:rsidRDefault="00E14A26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UG Students &amp; Staff</w:t>
            </w:r>
          </w:p>
          <w:p w:rsidR="00E14A26" w:rsidRPr="00A668EE" w:rsidRDefault="00E14A26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(Attendance Sheet Copy Enclosed) </w:t>
            </w:r>
          </w:p>
        </w:tc>
      </w:tr>
      <w:tr w:rsidR="007E52CF" w:rsidRPr="00A668EE" w:rsidTr="00F0751A">
        <w:tc>
          <w:tcPr>
            <w:tcW w:w="4347" w:type="dxa"/>
          </w:tcPr>
          <w:p w:rsidR="007E52CF" w:rsidRDefault="007E52CF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Brief Report</w:t>
            </w:r>
            <w:r w:rsidR="00A668EE">
              <w:rPr>
                <w:rFonts w:ascii="Times New Roman" w:hAnsi="Times New Roman" w:cs="Times New Roman"/>
                <w:b/>
                <w:bCs/>
                <w:szCs w:val="20"/>
              </w:rPr>
              <w:t xml:space="preserve"> on activity</w:t>
            </w:r>
          </w:p>
          <w:p w:rsidR="00DC1FF1" w:rsidRPr="00A668EE" w:rsidRDefault="00DC1FF1" w:rsidP="006C648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6426" w:type="dxa"/>
          </w:tcPr>
          <w:p w:rsidR="00FC3599" w:rsidRPr="00FC3599" w:rsidRDefault="00FC3599" w:rsidP="00FC3599">
            <w:pPr>
              <w:pStyle w:val="NormalWeb"/>
              <w:jc w:val="both"/>
              <w:rPr>
                <w:sz w:val="22"/>
              </w:rPr>
            </w:pPr>
            <w:r w:rsidRPr="00FC3599">
              <w:rPr>
                <w:rStyle w:val="Strong"/>
                <w:sz w:val="26"/>
                <w:szCs w:val="28"/>
              </w:rPr>
              <w:t xml:space="preserve">The Department of Chemistry, in association with the Internal Quality Assurance Cell (IQAC) of V.V.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Sangha's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Smt.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Allum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Sumangalamma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Memorial College for Women,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Ballari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organized the "National Chemistry Day Celebration–2026" on 3rd August, 2026, at 11:00am in the Library Seminar Hall to commemorate the birth anniversary of Prof.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Acharya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Prafulla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Chandra Ray, the Father of Indian Chemistry. The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programme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was presided over by the Principal, Dr.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Dupam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Satheesh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who addressed the gathering and appreciated the efforts of the Department of Chemistry in organizing the event. In his presidential address, he motivated the students to develop a scientific outlook, emphasized the importance of research and innovation, and inspired them to contribute meaningfully to society through science. He also highlighted the invaluable contributions of Prof.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Acharya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Prafulla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Chandra Ray to the development of chemistry in India. The Chief Guest of the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programme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Dr. B.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Govindraju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principal of VVS College, addressed the students on the significance of chemistry and the remarkable contributions of Prof.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Acharya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Prafulla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Chandra Ray to the field of science and chemical education. Dr.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Bindu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P. J., Head, Department of Chemistry, delivered a brief note on the significance of National Chemistry Day. She emphasized the importance of celebrating the birth anniversary of Prof.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Acharya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Prafulla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Chandra Ray, whose pioneering contributions laid the foundation for modern chemical education and research in India. The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programme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was organized under the guidance of Dr.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Bindu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P. J., Head, Department of Chemistry, with the support of the faculty members Mr.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Basavaraj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Ms.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Rohinaz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Ms.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lastRenderedPageBreak/>
              <w:t>Lakshmi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and Sri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Basavanagouda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. The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programme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commenced with an invocation by Ms. R.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Deepthi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of V Semester. Ms.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Indira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Chowdhary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of V Semester welcomed the guest and the gathering. The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programme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was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compered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by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Ms.Anees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Fathima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of V Semester. As part of the celebration, an Elocution Competition was conducted for the final-year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BSc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Chemistry students. The V Semester students participated enthusiastically. The winners of the competition were:</w:t>
            </w:r>
          </w:p>
          <w:p w:rsidR="00FC3599" w:rsidRPr="00FC3599" w:rsidRDefault="00FC3599" w:rsidP="00FC3599">
            <w:pPr>
              <w:pStyle w:val="NormalWeb"/>
              <w:rPr>
                <w:sz w:val="22"/>
              </w:rPr>
            </w:pPr>
            <w:r w:rsidRPr="00FC3599">
              <w:rPr>
                <w:rStyle w:val="Strong"/>
                <w:sz w:val="26"/>
                <w:szCs w:val="28"/>
              </w:rPr>
              <w:t xml:space="preserve">First Prize - Ms.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Sahana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(PCM) Ms.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Kanchana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(PCM)</w:t>
            </w:r>
          </w:p>
          <w:p w:rsidR="00FC3599" w:rsidRPr="00FC3599" w:rsidRDefault="00FC3599" w:rsidP="00FC3599">
            <w:pPr>
              <w:pStyle w:val="NormalWeb"/>
              <w:rPr>
                <w:sz w:val="22"/>
              </w:rPr>
            </w:pPr>
            <w:r w:rsidRPr="00FC3599">
              <w:rPr>
                <w:rStyle w:val="Strong"/>
                <w:sz w:val="26"/>
                <w:szCs w:val="28"/>
              </w:rPr>
              <w:t xml:space="preserve">Second Prize - Ms.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Sushmita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(PCM) Ms.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Savitha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>(PCM)</w:t>
            </w:r>
          </w:p>
          <w:p w:rsidR="00FC3599" w:rsidRPr="00FC3599" w:rsidRDefault="00FC3599" w:rsidP="00FC3599">
            <w:pPr>
              <w:pStyle w:val="NormalWeb"/>
              <w:jc w:val="both"/>
              <w:rPr>
                <w:sz w:val="22"/>
              </w:rPr>
            </w:pPr>
            <w:r w:rsidRPr="00FC3599">
              <w:rPr>
                <w:rStyle w:val="Strong"/>
                <w:sz w:val="26"/>
                <w:szCs w:val="28"/>
              </w:rPr>
              <w:t xml:space="preserve">The vote of thanks was delivered by Ms.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Amrutha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who expressed sincere gratitude on behalf of the Department of Chemistry to the Chairperson, Smt.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Kathyayani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M.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Maridevaiah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Principal, Dr.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Dupam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Satheesh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IQAC Coordinator Dr.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Syeda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K.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Tanveer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, faculty members of the organizing committee, students, and all those who contributed to the successful conduct of the National Chemistry Day celebration. The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programme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concluded with the distribution of prizes to the winners. Around 100 students from the III and V Semester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BSc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 xml:space="preserve"> Chemistry classes attended and benefited from the </w:t>
            </w:r>
            <w:proofErr w:type="spellStart"/>
            <w:r w:rsidRPr="00FC3599">
              <w:rPr>
                <w:rStyle w:val="Strong"/>
                <w:sz w:val="26"/>
                <w:szCs w:val="28"/>
              </w:rPr>
              <w:t>programme</w:t>
            </w:r>
            <w:proofErr w:type="spellEnd"/>
            <w:r w:rsidRPr="00FC3599">
              <w:rPr>
                <w:rStyle w:val="Strong"/>
                <w:sz w:val="26"/>
                <w:szCs w:val="28"/>
              </w:rPr>
              <w:t>. The event concluded on a positive note with the active participation of faculty members and students, making the celebration both informative and inspiring.</w:t>
            </w:r>
          </w:p>
          <w:p w:rsidR="007E52CF" w:rsidRPr="00FD7B81" w:rsidRDefault="007E52CF" w:rsidP="006C648A">
            <w:pPr>
              <w:pStyle w:val="NormalWeb"/>
              <w:shd w:val="clear" w:color="auto" w:fill="FFFFFF"/>
              <w:spacing w:before="0" w:beforeAutospacing="0"/>
              <w:jc w:val="both"/>
              <w:rPr>
                <w:bCs/>
                <w:szCs w:val="20"/>
              </w:rPr>
            </w:pPr>
          </w:p>
        </w:tc>
      </w:tr>
      <w:tr w:rsidR="007E52CF" w:rsidRPr="00A668EE" w:rsidTr="00F0751A">
        <w:tc>
          <w:tcPr>
            <w:tcW w:w="4347" w:type="dxa"/>
          </w:tcPr>
          <w:p w:rsidR="00DC1FF1" w:rsidRPr="00A668EE" w:rsidRDefault="007E52CF" w:rsidP="002813EB">
            <w:pPr>
              <w:spacing w:line="360" w:lineRule="auto"/>
              <w:rPr>
                <w:rFonts w:ascii="Times New Roman" w:hAnsi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/>
                <w:b/>
                <w:bCs/>
                <w:szCs w:val="20"/>
              </w:rPr>
              <w:lastRenderedPageBreak/>
              <w:t>Geo Tagged Photo</w:t>
            </w:r>
            <w:r w:rsidR="00454ABF">
              <w:rPr>
                <w:rFonts w:ascii="Times New Roman" w:hAnsi="Times New Roman"/>
                <w:b/>
                <w:bCs/>
                <w:szCs w:val="20"/>
              </w:rPr>
              <w:t xml:space="preserve">s Social Media Web link </w:t>
            </w:r>
          </w:p>
        </w:tc>
        <w:tc>
          <w:tcPr>
            <w:tcW w:w="6426" w:type="dxa"/>
          </w:tcPr>
          <w:p w:rsidR="00454ABF" w:rsidRPr="00454ABF" w:rsidRDefault="00111436" w:rsidP="002813E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hyperlink r:id="rId6" w:history="1">
              <w:r w:rsidR="006C648A" w:rsidRPr="005A268A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0"/>
                </w:rPr>
                <w:t>https://www.facebook.com/share/p/1B9vRTeQQP/</w:t>
              </w:r>
            </w:hyperlink>
            <w:r w:rsidR="006C648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</w:p>
        </w:tc>
      </w:tr>
      <w:tr w:rsidR="00454ABF" w:rsidRPr="00A668EE" w:rsidTr="00F0751A">
        <w:tc>
          <w:tcPr>
            <w:tcW w:w="4347" w:type="dxa"/>
          </w:tcPr>
          <w:p w:rsidR="00DC1FF1" w:rsidRPr="00A668EE" w:rsidRDefault="00454ABF" w:rsidP="002813EB">
            <w:pPr>
              <w:spacing w:line="360" w:lineRule="auto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 xml:space="preserve">HEI </w:t>
            </w:r>
            <w:r w:rsidR="00B05E97">
              <w:rPr>
                <w:rFonts w:ascii="Times New Roman" w:hAnsi="Times New Roman"/>
                <w:b/>
                <w:bCs/>
                <w:szCs w:val="20"/>
              </w:rPr>
              <w:t>W</w:t>
            </w:r>
            <w:r>
              <w:rPr>
                <w:rFonts w:ascii="Times New Roman" w:hAnsi="Times New Roman"/>
                <w:b/>
                <w:bCs/>
                <w:szCs w:val="20"/>
              </w:rPr>
              <w:t xml:space="preserve">eb link of the Event </w:t>
            </w:r>
          </w:p>
        </w:tc>
        <w:tc>
          <w:tcPr>
            <w:tcW w:w="6426" w:type="dxa"/>
          </w:tcPr>
          <w:p w:rsidR="00536C3C" w:rsidRPr="006C648A" w:rsidRDefault="00111436" w:rsidP="002813EB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hyperlink r:id="rId7" w:history="1">
              <w:r w:rsidR="006C648A" w:rsidRPr="006C648A">
                <w:rPr>
                  <w:rStyle w:val="Hyperlink"/>
                  <w:b/>
                </w:rPr>
                <w:t>"Chemistry Day" observed on 03.08.2026</w:t>
              </w:r>
            </w:hyperlink>
            <w:r w:rsidR="006C648A" w:rsidRPr="006C648A">
              <w:rPr>
                <w:b/>
              </w:rPr>
              <w:t xml:space="preserve"> </w:t>
            </w:r>
          </w:p>
        </w:tc>
      </w:tr>
    </w:tbl>
    <w:p w:rsidR="006C648A" w:rsidRDefault="006C648A" w:rsidP="006C648A">
      <w:pPr>
        <w:spacing w:line="240" w:lineRule="auto"/>
        <w:jc w:val="center"/>
        <w:rPr>
          <w:sz w:val="20"/>
          <w:szCs w:val="20"/>
        </w:rPr>
      </w:pPr>
    </w:p>
    <w:p w:rsidR="007E52CF" w:rsidRPr="00A668EE" w:rsidRDefault="006C648A" w:rsidP="006C648A">
      <w:pPr>
        <w:spacing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716852" cy="1017807"/>
            <wp:effectExtent l="19050" t="0" r="7548" b="0"/>
            <wp:docPr id="2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308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2CF" w:rsidRPr="00A668EE" w:rsidSect="00C92089">
      <w:pgSz w:w="12240" w:h="15840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A546E"/>
    <w:multiLevelType w:val="hybridMultilevel"/>
    <w:tmpl w:val="9582035A"/>
    <w:lvl w:ilvl="0" w:tplc="F63641DA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E52CF"/>
    <w:rsid w:val="00054C2A"/>
    <w:rsid w:val="00090F29"/>
    <w:rsid w:val="000E34AE"/>
    <w:rsid w:val="000F700D"/>
    <w:rsid w:val="00111436"/>
    <w:rsid w:val="00126604"/>
    <w:rsid w:val="00127494"/>
    <w:rsid w:val="001713A5"/>
    <w:rsid w:val="002813EB"/>
    <w:rsid w:val="002F0A6E"/>
    <w:rsid w:val="003912CB"/>
    <w:rsid w:val="003A1B71"/>
    <w:rsid w:val="003B766F"/>
    <w:rsid w:val="004122C1"/>
    <w:rsid w:val="00412B39"/>
    <w:rsid w:val="00454ABF"/>
    <w:rsid w:val="004A10EA"/>
    <w:rsid w:val="00534C25"/>
    <w:rsid w:val="00536C3C"/>
    <w:rsid w:val="006C648A"/>
    <w:rsid w:val="00736F06"/>
    <w:rsid w:val="00770BEF"/>
    <w:rsid w:val="007B6F40"/>
    <w:rsid w:val="007E52CF"/>
    <w:rsid w:val="008217A4"/>
    <w:rsid w:val="008342EB"/>
    <w:rsid w:val="008B62D7"/>
    <w:rsid w:val="008C3B25"/>
    <w:rsid w:val="009F3F2E"/>
    <w:rsid w:val="00A668EE"/>
    <w:rsid w:val="00B05E97"/>
    <w:rsid w:val="00B267D4"/>
    <w:rsid w:val="00BB0337"/>
    <w:rsid w:val="00C800B5"/>
    <w:rsid w:val="00C92089"/>
    <w:rsid w:val="00CB2BB6"/>
    <w:rsid w:val="00CF1E1A"/>
    <w:rsid w:val="00D20036"/>
    <w:rsid w:val="00DC1FF1"/>
    <w:rsid w:val="00E14A26"/>
    <w:rsid w:val="00E32817"/>
    <w:rsid w:val="00E50E28"/>
    <w:rsid w:val="00EF21B8"/>
    <w:rsid w:val="00F0751A"/>
    <w:rsid w:val="00F162BB"/>
    <w:rsid w:val="00FC3599"/>
    <w:rsid w:val="00FD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2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6F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12CB"/>
    <w:rPr>
      <w:color w:val="0000FF"/>
      <w:u w:val="single"/>
    </w:rPr>
  </w:style>
  <w:style w:type="character" w:customStyle="1" w:styleId="xt0b8zv">
    <w:name w:val="xt0b8zv"/>
    <w:basedOn w:val="DefaultParagraphFont"/>
    <w:rsid w:val="003912CB"/>
  </w:style>
  <w:style w:type="character" w:customStyle="1" w:styleId="x1e558r4">
    <w:name w:val="x1e558r4"/>
    <w:basedOn w:val="DefaultParagraphFont"/>
    <w:rsid w:val="003912CB"/>
  </w:style>
  <w:style w:type="character" w:styleId="Strong">
    <w:name w:val="Strong"/>
    <w:basedOn w:val="DefaultParagraphFont"/>
    <w:uiPriority w:val="22"/>
    <w:qFormat/>
    <w:rsid w:val="00F0751A"/>
    <w:rPr>
      <w:b/>
      <w:bCs/>
    </w:rPr>
  </w:style>
  <w:style w:type="paragraph" w:styleId="NormalWeb">
    <w:name w:val="Normal (Web)"/>
    <w:basedOn w:val="Normal"/>
    <w:uiPriority w:val="99"/>
    <w:unhideWhenUsed/>
    <w:rsid w:val="006C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491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8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3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83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57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85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1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50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94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478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8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25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5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8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71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11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48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09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7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47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8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1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161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178704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06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0672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9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smtasmc.org/index.php/latest-news-home-left/chemistry-day-observed-on-03-08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hare/p/1B9vRTeQQP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IQAC</cp:lastModifiedBy>
  <cp:revision>35</cp:revision>
  <cp:lastPrinted>2026-08-03T10:38:00Z</cp:lastPrinted>
  <dcterms:created xsi:type="dcterms:W3CDTF">2025-03-25T07:15:00Z</dcterms:created>
  <dcterms:modified xsi:type="dcterms:W3CDTF">2026-08-03T10:38:00Z</dcterms:modified>
</cp:coreProperties>
</file>