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D" w:rsidRPr="00313F21" w:rsidRDefault="00313F21" w:rsidP="00313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3F21">
        <w:rPr>
          <w:rFonts w:ascii="Times New Roman" w:hAnsi="Times New Roman" w:cs="Times New Roman"/>
          <w:b/>
          <w:sz w:val="24"/>
          <w:szCs w:val="24"/>
        </w:rPr>
        <w:t>V.V.Sangha’s</w:t>
      </w:r>
      <w:proofErr w:type="spellEnd"/>
      <w:proofErr w:type="gramEnd"/>
    </w:p>
    <w:p w:rsidR="00313F21" w:rsidRPr="00313F21" w:rsidRDefault="00313F21" w:rsidP="00313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21">
        <w:rPr>
          <w:rFonts w:ascii="Times New Roman" w:hAnsi="Times New Roman" w:cs="Times New Roman"/>
          <w:b/>
          <w:sz w:val="24"/>
          <w:szCs w:val="24"/>
        </w:rPr>
        <w:t xml:space="preserve">Smt. </w:t>
      </w:r>
      <w:proofErr w:type="spellStart"/>
      <w:r w:rsidRPr="00313F21">
        <w:rPr>
          <w:rFonts w:ascii="Times New Roman" w:hAnsi="Times New Roman" w:cs="Times New Roman"/>
          <w:b/>
          <w:sz w:val="24"/>
          <w:szCs w:val="24"/>
        </w:rPr>
        <w:t>A.S.M.College</w:t>
      </w:r>
      <w:proofErr w:type="spellEnd"/>
      <w:r w:rsidRPr="00313F21">
        <w:rPr>
          <w:rFonts w:ascii="Times New Roman" w:hAnsi="Times New Roman" w:cs="Times New Roman"/>
          <w:b/>
          <w:sz w:val="24"/>
          <w:szCs w:val="24"/>
        </w:rPr>
        <w:t xml:space="preserve"> for Women, </w:t>
      </w:r>
      <w:proofErr w:type="spellStart"/>
      <w:r w:rsidRPr="00313F21">
        <w:rPr>
          <w:rFonts w:ascii="Times New Roman" w:hAnsi="Times New Roman" w:cs="Times New Roman"/>
          <w:b/>
          <w:sz w:val="24"/>
          <w:szCs w:val="24"/>
        </w:rPr>
        <w:t>Ballari</w:t>
      </w:r>
      <w:proofErr w:type="spellEnd"/>
    </w:p>
    <w:p w:rsidR="00313F21" w:rsidRDefault="00313F21" w:rsidP="00313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21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proofErr w:type="gramStart"/>
      <w:r w:rsidRPr="00313F21">
        <w:rPr>
          <w:rFonts w:ascii="Times New Roman" w:hAnsi="Times New Roman" w:cs="Times New Roman"/>
          <w:b/>
          <w:sz w:val="24"/>
          <w:szCs w:val="24"/>
        </w:rPr>
        <w:t xml:space="preserve">of  </w:t>
      </w:r>
      <w:proofErr w:type="spellStart"/>
      <w:r w:rsidRPr="00313F21">
        <w:rPr>
          <w:rFonts w:ascii="Times New Roman" w:hAnsi="Times New Roman" w:cs="Times New Roman"/>
          <w:b/>
          <w:sz w:val="24"/>
          <w:szCs w:val="24"/>
        </w:rPr>
        <w:t>P.G.Studies</w:t>
      </w:r>
      <w:proofErr w:type="spellEnd"/>
      <w:proofErr w:type="gramEnd"/>
      <w:r w:rsidRPr="00313F21">
        <w:rPr>
          <w:rFonts w:ascii="Times New Roman" w:hAnsi="Times New Roman" w:cs="Times New Roman"/>
          <w:b/>
          <w:sz w:val="24"/>
          <w:szCs w:val="24"/>
        </w:rPr>
        <w:t xml:space="preserve"> in Commerce (M.Com.,)</w:t>
      </w:r>
    </w:p>
    <w:p w:rsidR="00DB3998" w:rsidRDefault="00DB3998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998" w:rsidRDefault="00DB3998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998" w:rsidRDefault="00DB3998" w:rsidP="00DB3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M.Com.,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E33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Style w:val="TableGrid"/>
        <w:tblW w:w="14992" w:type="dxa"/>
        <w:tblLayout w:type="fixed"/>
        <w:tblLook w:val="04A0"/>
      </w:tblPr>
      <w:tblGrid>
        <w:gridCol w:w="511"/>
        <w:gridCol w:w="590"/>
        <w:gridCol w:w="1559"/>
        <w:gridCol w:w="992"/>
        <w:gridCol w:w="992"/>
        <w:gridCol w:w="2552"/>
        <w:gridCol w:w="1276"/>
        <w:gridCol w:w="2268"/>
        <w:gridCol w:w="1559"/>
        <w:gridCol w:w="2693"/>
      </w:tblGrid>
      <w:tr w:rsidR="00C97D84" w:rsidTr="00C97D84">
        <w:tc>
          <w:tcPr>
            <w:tcW w:w="511" w:type="dxa"/>
            <w:vMerge w:val="restart"/>
          </w:tcPr>
          <w:p w:rsidR="00C97D84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C97D84" w:rsidRPr="00CE4223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0" w:type="dxa"/>
            <w:vMerge w:val="restart"/>
          </w:tcPr>
          <w:p w:rsidR="00C97D84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Default="00C97D84" w:rsidP="00BF5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Pr="00CE4223" w:rsidRDefault="00C97D84" w:rsidP="00BF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 xml:space="preserve">Paper No. </w:t>
            </w:r>
          </w:p>
        </w:tc>
        <w:tc>
          <w:tcPr>
            <w:tcW w:w="1559" w:type="dxa"/>
            <w:vMerge w:val="restart"/>
          </w:tcPr>
          <w:p w:rsidR="00C97D84" w:rsidRDefault="00C97D84" w:rsidP="00BB3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Default="00C97D84" w:rsidP="00BB3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Pr="00CE4223" w:rsidRDefault="00C97D84" w:rsidP="00BB3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faculty</w:t>
            </w:r>
          </w:p>
        </w:tc>
        <w:tc>
          <w:tcPr>
            <w:tcW w:w="992" w:type="dxa"/>
            <w:vMerge w:val="restart"/>
          </w:tcPr>
          <w:p w:rsidR="00C97D84" w:rsidRDefault="00C97D84" w:rsidP="00BB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84" w:rsidRPr="00CE4223" w:rsidRDefault="00C97D84" w:rsidP="0056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covered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lockdown</w:t>
            </w:r>
          </w:p>
        </w:tc>
        <w:tc>
          <w:tcPr>
            <w:tcW w:w="11340" w:type="dxa"/>
            <w:gridSpan w:val="6"/>
          </w:tcPr>
          <w:p w:rsidR="00C97D84" w:rsidRPr="00CE4223" w:rsidRDefault="00C97D84" w:rsidP="005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 w:rsidRPr="00CE4223"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</w:tc>
      </w:tr>
      <w:tr w:rsidR="00C97D84" w:rsidTr="00C97D84">
        <w:tc>
          <w:tcPr>
            <w:tcW w:w="511" w:type="dxa"/>
            <w:vMerge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D84" w:rsidRPr="00CE4223" w:rsidRDefault="00C97D84" w:rsidP="005641CC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 xml:space="preserve">No. Of </w:t>
            </w:r>
            <w:r>
              <w:rPr>
                <w:rFonts w:ascii="Times New Roman" w:hAnsi="Times New Roman" w:cs="Times New Roman"/>
              </w:rPr>
              <w:t>units</w:t>
            </w:r>
            <w:r w:rsidRPr="00CE42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2552" w:type="dxa"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Topics covered</w:t>
            </w:r>
          </w:p>
        </w:tc>
        <w:tc>
          <w:tcPr>
            <w:tcW w:w="1276" w:type="dxa"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 xml:space="preserve">No. Of students participated </w:t>
            </w:r>
          </w:p>
        </w:tc>
        <w:tc>
          <w:tcPr>
            <w:tcW w:w="2268" w:type="dxa"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Tools used for TLP</w:t>
            </w:r>
          </w:p>
        </w:tc>
        <w:tc>
          <w:tcPr>
            <w:tcW w:w="1559" w:type="dxa"/>
          </w:tcPr>
          <w:p w:rsidR="00C97D84" w:rsidRPr="00CE4223" w:rsidRDefault="00C97D84" w:rsidP="00BB38B8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2693" w:type="dxa"/>
          </w:tcPr>
          <w:p w:rsidR="00C97D84" w:rsidRPr="00CE4223" w:rsidRDefault="00C97D84" w:rsidP="0069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4-Organisation &amp; 5-Change Management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to 20 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PPTs &amp; Video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 clarified</w:t>
            </w:r>
          </w:p>
        </w:tc>
        <w:tc>
          <w:tcPr>
            <w:tcW w:w="2693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clarification given.</w:t>
            </w: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G.Gadag</w:t>
            </w:r>
            <w:proofErr w:type="spellEnd"/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3.Methods of Data Collection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material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shared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unit is going on</w:t>
            </w:r>
          </w:p>
        </w:tc>
        <w:tc>
          <w:tcPr>
            <w:tcW w:w="2693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to be covered</w:t>
            </w: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M.Reddy</w:t>
            </w:r>
            <w:proofErr w:type="spellEnd"/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of shares and debentures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class, YouTube &amp; study material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unit to be covered</w:t>
            </w:r>
          </w:p>
        </w:tc>
        <w:tc>
          <w:tcPr>
            <w:tcW w:w="2693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topics going on </w:t>
            </w: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Triveni</w:t>
            </w:r>
            <w:proofErr w:type="spellEnd"/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function &amp; Output determination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class, YouTube &amp; study material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units to  be covered</w:t>
            </w:r>
          </w:p>
        </w:tc>
        <w:tc>
          <w:tcPr>
            <w:tcW w:w="2693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poor</w:t>
            </w: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classes taken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PPT &amp; video link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2693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84" w:rsidTr="00C97D84">
        <w:tc>
          <w:tcPr>
            <w:tcW w:w="511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C97D84" w:rsidRDefault="00C97D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7D84" w:rsidRDefault="00C97D84" w:rsidP="001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all 8 classes taken </w:t>
            </w:r>
          </w:p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and Mental health </w:t>
            </w:r>
          </w:p>
        </w:tc>
        <w:tc>
          <w:tcPr>
            <w:tcW w:w="1276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7D84" w:rsidRDefault="00C97D84" w:rsidP="0018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C97D84" w:rsidRDefault="00C97D84" w:rsidP="00BB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98" w:rsidRDefault="00DB3998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D9C" w:rsidRDefault="00436D9C" w:rsidP="00436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M.Com.,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 Semester</w:t>
      </w:r>
    </w:p>
    <w:p w:rsidR="006E3353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7" w:type="dxa"/>
        <w:tblLayout w:type="fixed"/>
        <w:tblLook w:val="04A0"/>
      </w:tblPr>
      <w:tblGrid>
        <w:gridCol w:w="495"/>
        <w:gridCol w:w="747"/>
        <w:gridCol w:w="1701"/>
        <w:gridCol w:w="1134"/>
        <w:gridCol w:w="993"/>
        <w:gridCol w:w="1842"/>
        <w:gridCol w:w="1560"/>
        <w:gridCol w:w="2835"/>
        <w:gridCol w:w="1842"/>
        <w:gridCol w:w="1134"/>
        <w:gridCol w:w="284"/>
      </w:tblGrid>
      <w:tr w:rsidR="00A66484" w:rsidTr="00436D9C">
        <w:tc>
          <w:tcPr>
            <w:tcW w:w="495" w:type="dxa"/>
            <w:vMerge w:val="restart"/>
          </w:tcPr>
          <w:p w:rsidR="005641CC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5641CC" w:rsidRPr="00CE4223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47" w:type="dxa"/>
            <w:vMerge w:val="restart"/>
          </w:tcPr>
          <w:p w:rsidR="005641CC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9C" w:rsidRDefault="00436D9C" w:rsidP="00436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Pr="00CE4223" w:rsidRDefault="005641CC" w:rsidP="00436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Paper No</w:t>
            </w:r>
          </w:p>
        </w:tc>
        <w:tc>
          <w:tcPr>
            <w:tcW w:w="1701" w:type="dxa"/>
            <w:vMerge w:val="restart"/>
          </w:tcPr>
          <w:p w:rsidR="005641CC" w:rsidRDefault="005641CC" w:rsidP="00690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Default="005641CC" w:rsidP="00690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Pr="00CE4223" w:rsidRDefault="00436D9C" w:rsidP="00690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1134" w:type="dxa"/>
            <w:vMerge w:val="restart"/>
          </w:tcPr>
          <w:p w:rsidR="005641CC" w:rsidRDefault="005641CC" w:rsidP="0069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CC" w:rsidRPr="00CE4223" w:rsidRDefault="005641CC" w:rsidP="0056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  <w:r w:rsidRPr="00CE4223">
              <w:rPr>
                <w:rFonts w:ascii="Times New Roman" w:hAnsi="Times New Roman" w:cs="Times New Roman"/>
                <w:sz w:val="20"/>
                <w:szCs w:val="20"/>
              </w:rPr>
              <w:t>covered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lockdown</w:t>
            </w:r>
          </w:p>
        </w:tc>
        <w:tc>
          <w:tcPr>
            <w:tcW w:w="10206" w:type="dxa"/>
            <w:gridSpan w:val="6"/>
          </w:tcPr>
          <w:p w:rsidR="005641CC" w:rsidRPr="00CE4223" w:rsidRDefault="005641CC" w:rsidP="006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23">
              <w:rPr>
                <w:rFonts w:ascii="Times New Roman" w:hAnsi="Times New Roman" w:cs="Times New Roman"/>
                <w:sz w:val="24"/>
                <w:szCs w:val="24"/>
              </w:rPr>
              <w:t>No. Of chapters covered after lockdown</w:t>
            </w:r>
          </w:p>
        </w:tc>
        <w:tc>
          <w:tcPr>
            <w:tcW w:w="284" w:type="dxa"/>
          </w:tcPr>
          <w:p w:rsidR="005641CC" w:rsidRPr="00CE4223" w:rsidRDefault="005641CC" w:rsidP="006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  <w:vMerge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1CC" w:rsidRPr="00CE4223" w:rsidRDefault="005641CC" w:rsidP="0043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</w:t>
            </w:r>
            <w:r w:rsidRPr="00CE4223"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 xml:space="preserve">units </w:t>
            </w:r>
            <w:r w:rsidR="00436D9C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1842" w:type="dxa"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Topics covered</w:t>
            </w:r>
          </w:p>
        </w:tc>
        <w:tc>
          <w:tcPr>
            <w:tcW w:w="1560" w:type="dxa"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 xml:space="preserve">No. Of students participated </w:t>
            </w:r>
          </w:p>
        </w:tc>
        <w:tc>
          <w:tcPr>
            <w:tcW w:w="2835" w:type="dxa"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Tools used for TLP</w:t>
            </w:r>
          </w:p>
        </w:tc>
        <w:tc>
          <w:tcPr>
            <w:tcW w:w="1842" w:type="dxa"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  <w:r w:rsidRPr="00CE4223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134" w:type="dxa"/>
          </w:tcPr>
          <w:p w:rsidR="005641CC" w:rsidRPr="00CE4223" w:rsidRDefault="005641CC" w:rsidP="0069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</w:t>
            </w:r>
            <w:r w:rsidRPr="00CE422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5641CC" w:rsidRDefault="002F4AE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5641CC">
              <w:rPr>
                <w:rFonts w:ascii="Times New Roman" w:hAnsi="Times New Roman" w:cs="Times New Roman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5641CC" w:rsidRDefault="005641CC" w:rsidP="00A6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Pdf.notes,videos</w:t>
            </w:r>
          </w:p>
        </w:tc>
        <w:tc>
          <w:tcPr>
            <w:tcW w:w="1842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unit yet to be covered</w:t>
            </w: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Dr.M.Reddy</w:t>
            </w:r>
            <w:proofErr w:type="spellEnd"/>
          </w:p>
        </w:tc>
        <w:tc>
          <w:tcPr>
            <w:tcW w:w="1134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 &amp;5</w:t>
            </w:r>
          </w:p>
        </w:tc>
        <w:tc>
          <w:tcPr>
            <w:tcW w:w="1560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83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class,Youtube,pdf and study materials</w:t>
            </w:r>
          </w:p>
        </w:tc>
        <w:tc>
          <w:tcPr>
            <w:tcW w:w="1842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5641CC" w:rsidRDefault="002F4AE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A66484">
              <w:rPr>
                <w:rFonts w:ascii="Times New Roman" w:hAnsi="Times New Roman" w:cs="Times New Roman"/>
                <w:sz w:val="24"/>
                <w:szCs w:val="24"/>
              </w:rPr>
              <w:t>Poornima</w:t>
            </w:r>
            <w:proofErr w:type="spellEnd"/>
            <w:r w:rsidR="00A6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41CC" w:rsidRDefault="00296A76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5641CC" w:rsidRDefault="00296A76" w:rsidP="0029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5641CC" w:rsidRDefault="00296A76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Tally</w:t>
            </w:r>
            <w:r w:rsidR="00CA2A9A">
              <w:rPr>
                <w:rFonts w:ascii="Times New Roman" w:hAnsi="Times New Roman" w:cs="Times New Roman"/>
                <w:sz w:val="24"/>
                <w:szCs w:val="24"/>
              </w:rPr>
              <w:t xml:space="preserve"> is going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641CC" w:rsidRDefault="00296A76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835" w:type="dxa"/>
          </w:tcPr>
          <w:p w:rsidR="005641CC" w:rsidRDefault="00296A76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Zoom, pdf, video link shared</w:t>
            </w:r>
          </w:p>
        </w:tc>
        <w:tc>
          <w:tcPr>
            <w:tcW w:w="1842" w:type="dxa"/>
          </w:tcPr>
          <w:p w:rsidR="005641CC" w:rsidRDefault="00CA2A9A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is to be covered</w:t>
            </w: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01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134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Report</w:t>
            </w:r>
          </w:p>
        </w:tc>
        <w:tc>
          <w:tcPr>
            <w:tcW w:w="993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641CC" w:rsidRDefault="00436D9C" w:rsidP="0043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advised in the WhatsApp. group</w:t>
            </w:r>
          </w:p>
        </w:tc>
        <w:tc>
          <w:tcPr>
            <w:tcW w:w="1842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5641CC" w:rsidRDefault="002F4AE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A66484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 w:rsidR="00A66484">
              <w:rPr>
                <w:rFonts w:ascii="Times New Roman" w:hAnsi="Times New Roman" w:cs="Times New Roman"/>
                <w:sz w:val="24"/>
                <w:szCs w:val="24"/>
              </w:rPr>
              <w:t xml:space="preserve"> M.P</w:t>
            </w:r>
          </w:p>
        </w:tc>
        <w:tc>
          <w:tcPr>
            <w:tcW w:w="1134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5641CC" w:rsidRDefault="00A6648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classes</w:t>
            </w:r>
          </w:p>
        </w:tc>
        <w:tc>
          <w:tcPr>
            <w:tcW w:w="1560" w:type="dxa"/>
          </w:tcPr>
          <w:p w:rsidR="005641CC" w:rsidRDefault="00A66484" w:rsidP="0029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41CC" w:rsidRDefault="00A66484" w:rsidP="0043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436D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pp,material sharing including pdf,video link</w:t>
            </w:r>
          </w:p>
        </w:tc>
        <w:tc>
          <w:tcPr>
            <w:tcW w:w="1842" w:type="dxa"/>
          </w:tcPr>
          <w:p w:rsidR="005641CC" w:rsidRDefault="00442471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6484">
              <w:rPr>
                <w:rFonts w:ascii="Times New Roman" w:hAnsi="Times New Roman" w:cs="Times New Roman"/>
                <w:sz w:val="24"/>
                <w:szCs w:val="24"/>
              </w:rPr>
              <w:t>atisfactory</w:t>
            </w: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C" w:rsidTr="00296A76">
        <w:tc>
          <w:tcPr>
            <w:tcW w:w="495" w:type="dxa"/>
          </w:tcPr>
          <w:p w:rsidR="005641CC" w:rsidRDefault="00442471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5641CC" w:rsidRDefault="00442471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</w:tcPr>
          <w:p w:rsidR="005641CC" w:rsidRDefault="002F4AE4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442471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134" w:type="dxa"/>
          </w:tcPr>
          <w:p w:rsidR="005641CC" w:rsidRDefault="00442471" w:rsidP="00DE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641CC" w:rsidRDefault="00DE40EB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5641CC" w:rsidRDefault="00DE40EB" w:rsidP="0043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classes , </w:t>
            </w:r>
            <w:r w:rsidR="00436D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areer skills &amp;</w:t>
            </w:r>
            <w:r w:rsidR="00436D9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eport writing</w:t>
            </w:r>
          </w:p>
        </w:tc>
        <w:tc>
          <w:tcPr>
            <w:tcW w:w="1560" w:type="dxa"/>
          </w:tcPr>
          <w:p w:rsidR="005641CC" w:rsidRDefault="00DE40EB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835" w:type="dxa"/>
          </w:tcPr>
          <w:p w:rsidR="005641CC" w:rsidRDefault="00436D9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40EB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41CC" w:rsidRDefault="005641CC" w:rsidP="006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353" w:rsidRPr="00313F21" w:rsidRDefault="006E3353" w:rsidP="0031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353" w:rsidRPr="00313F21" w:rsidSect="00436D9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DA9"/>
    <w:rsid w:val="00010ADD"/>
    <w:rsid w:val="001857B5"/>
    <w:rsid w:val="001862F1"/>
    <w:rsid w:val="00296A76"/>
    <w:rsid w:val="002F4AE4"/>
    <w:rsid w:val="00313F21"/>
    <w:rsid w:val="00321DA9"/>
    <w:rsid w:val="003746E3"/>
    <w:rsid w:val="003F5FCC"/>
    <w:rsid w:val="00436D9C"/>
    <w:rsid w:val="00442471"/>
    <w:rsid w:val="005641CC"/>
    <w:rsid w:val="006E3353"/>
    <w:rsid w:val="00730589"/>
    <w:rsid w:val="00913CA3"/>
    <w:rsid w:val="00A66484"/>
    <w:rsid w:val="00AC543E"/>
    <w:rsid w:val="00BF5708"/>
    <w:rsid w:val="00C55877"/>
    <w:rsid w:val="00C97D84"/>
    <w:rsid w:val="00CA2A9A"/>
    <w:rsid w:val="00CE4223"/>
    <w:rsid w:val="00DB3998"/>
    <w:rsid w:val="00DE40EB"/>
    <w:rsid w:val="00EA0FA0"/>
    <w:rsid w:val="00EE257F"/>
    <w:rsid w:val="00F3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2020-05-04T05:33:00Z</cp:lastPrinted>
  <dcterms:created xsi:type="dcterms:W3CDTF">2020-05-04T05:33:00Z</dcterms:created>
  <dcterms:modified xsi:type="dcterms:W3CDTF">2020-05-04T05:34:00Z</dcterms:modified>
</cp:coreProperties>
</file>